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CA325" w14:textId="77777777" w:rsidR="00A21C71" w:rsidRPr="00731B47" w:rsidRDefault="00731B47" w:rsidP="00A21C71">
      <w:pPr>
        <w:pStyle w:val="Title"/>
        <w:rPr>
          <w:rFonts w:ascii="Segoe UI" w:hAnsi="Segoe UI" w:cs="Segoe UI"/>
        </w:rPr>
      </w:pPr>
      <w:r w:rsidRPr="00731B47">
        <w:rPr>
          <w:rFonts w:ascii="Segoe UI" w:hAnsi="Segoe UI" w:cs="Segoe UI"/>
          <w:noProof/>
          <w:lang w:eastAsia="en-GB"/>
        </w:rPr>
        <w:drawing>
          <wp:anchor distT="0" distB="0" distL="114300" distR="114300" simplePos="0" relativeHeight="251663360" behindDoc="0" locked="0" layoutInCell="1" allowOverlap="1" wp14:anchorId="3670E1AB" wp14:editId="238E238E">
            <wp:simplePos x="0" y="0"/>
            <wp:positionH relativeFrom="column">
              <wp:posOffset>4370705</wp:posOffset>
            </wp:positionH>
            <wp:positionV relativeFrom="paragraph">
              <wp:posOffset>0</wp:posOffset>
            </wp:positionV>
            <wp:extent cx="1541780" cy="1120775"/>
            <wp:effectExtent l="0" t="0" r="1270" b="317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1780" cy="1120775"/>
                    </a:xfrm>
                    <a:prstGeom prst="rect">
                      <a:avLst/>
                    </a:prstGeom>
                  </pic:spPr>
                </pic:pic>
              </a:graphicData>
            </a:graphic>
            <wp14:sizeRelH relativeFrom="page">
              <wp14:pctWidth>0</wp14:pctWidth>
            </wp14:sizeRelH>
            <wp14:sizeRelV relativeFrom="page">
              <wp14:pctHeight>0</wp14:pctHeight>
            </wp14:sizeRelV>
          </wp:anchor>
        </w:drawing>
      </w:r>
      <w:r w:rsidRPr="00731B47">
        <w:rPr>
          <w:rFonts w:ascii="Segoe UI" w:hAnsi="Segoe UI" w:cs="Segoe UI"/>
          <w:noProof/>
          <w:lang w:eastAsia="en-GB"/>
        </w:rPr>
        <w:drawing>
          <wp:anchor distT="0" distB="0" distL="114300" distR="114300" simplePos="0" relativeHeight="251659264" behindDoc="0" locked="0" layoutInCell="1" allowOverlap="1" wp14:anchorId="1EF6CE89" wp14:editId="7D5E3056">
            <wp:simplePos x="0" y="0"/>
            <wp:positionH relativeFrom="column">
              <wp:posOffset>154940</wp:posOffset>
            </wp:positionH>
            <wp:positionV relativeFrom="paragraph">
              <wp:posOffset>0</wp:posOffset>
            </wp:positionV>
            <wp:extent cx="451485" cy="756285"/>
            <wp:effectExtent l="0" t="0" r="5715"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sk.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1485" cy="756285"/>
                    </a:xfrm>
                    <a:prstGeom prst="rect">
                      <a:avLst/>
                    </a:prstGeom>
                  </pic:spPr>
                </pic:pic>
              </a:graphicData>
            </a:graphic>
            <wp14:sizeRelH relativeFrom="page">
              <wp14:pctWidth>0</wp14:pctWidth>
            </wp14:sizeRelH>
            <wp14:sizeRelV relativeFrom="page">
              <wp14:pctHeight>0</wp14:pctHeight>
            </wp14:sizeRelV>
          </wp:anchor>
        </w:drawing>
      </w:r>
      <w:r w:rsidRPr="00731B47">
        <w:rPr>
          <w:rFonts w:ascii="Segoe UI" w:hAnsi="Segoe UI" w:cs="Segoe UI"/>
          <w:noProof/>
          <w:lang w:eastAsia="en-GB"/>
        </w:rPr>
        <w:drawing>
          <wp:anchor distT="0" distB="0" distL="114300" distR="114300" simplePos="0" relativeHeight="251660288" behindDoc="0" locked="0" layoutInCell="1" allowOverlap="1" wp14:anchorId="217159E4" wp14:editId="1492430B">
            <wp:simplePos x="0" y="0"/>
            <wp:positionH relativeFrom="column">
              <wp:posOffset>1177290</wp:posOffset>
            </wp:positionH>
            <wp:positionV relativeFrom="paragraph">
              <wp:posOffset>0</wp:posOffset>
            </wp:positionV>
            <wp:extent cx="457200" cy="756920"/>
            <wp:effectExtent l="0" t="0" r="0"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croscop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 cy="756920"/>
                    </a:xfrm>
                    <a:prstGeom prst="rect">
                      <a:avLst/>
                    </a:prstGeom>
                  </pic:spPr>
                </pic:pic>
              </a:graphicData>
            </a:graphic>
            <wp14:sizeRelH relativeFrom="page">
              <wp14:pctWidth>0</wp14:pctWidth>
            </wp14:sizeRelH>
            <wp14:sizeRelV relativeFrom="page">
              <wp14:pctHeight>0</wp14:pctHeight>
            </wp14:sizeRelV>
          </wp:anchor>
        </w:drawing>
      </w:r>
      <w:r w:rsidRPr="00731B47">
        <w:rPr>
          <w:rFonts w:ascii="Segoe UI" w:hAnsi="Segoe UI" w:cs="Segoe UI"/>
          <w:noProof/>
          <w:lang w:eastAsia="en-GB"/>
        </w:rPr>
        <w:drawing>
          <wp:anchor distT="0" distB="0" distL="114300" distR="114300" simplePos="0" relativeHeight="251661312" behindDoc="0" locked="0" layoutInCell="1" allowOverlap="1" wp14:anchorId="4A22ADD9" wp14:editId="2F744828">
            <wp:simplePos x="0" y="0"/>
            <wp:positionH relativeFrom="column">
              <wp:posOffset>2027555</wp:posOffset>
            </wp:positionH>
            <wp:positionV relativeFrom="paragraph">
              <wp:posOffset>0</wp:posOffset>
            </wp:positionV>
            <wp:extent cx="616585" cy="7823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sco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6585" cy="782320"/>
                    </a:xfrm>
                    <a:prstGeom prst="rect">
                      <a:avLst/>
                    </a:prstGeom>
                  </pic:spPr>
                </pic:pic>
              </a:graphicData>
            </a:graphic>
            <wp14:sizeRelH relativeFrom="page">
              <wp14:pctWidth>0</wp14:pctWidth>
            </wp14:sizeRelH>
            <wp14:sizeRelV relativeFrom="page">
              <wp14:pctHeight>0</wp14:pctHeight>
            </wp14:sizeRelV>
          </wp:anchor>
        </w:drawing>
      </w:r>
      <w:r w:rsidRPr="00731B47">
        <w:rPr>
          <w:rFonts w:ascii="Segoe UI" w:hAnsi="Segoe UI" w:cs="Segoe UI"/>
          <w:noProof/>
          <w:sz w:val="40"/>
          <w:lang w:eastAsia="en-GB"/>
        </w:rPr>
        <w:drawing>
          <wp:anchor distT="0" distB="0" distL="114300" distR="114300" simplePos="0" relativeHeight="251662336" behindDoc="0" locked="0" layoutInCell="1" allowOverlap="1" wp14:anchorId="1B00F6B5" wp14:editId="0F053EDF">
            <wp:simplePos x="0" y="0"/>
            <wp:positionH relativeFrom="margin">
              <wp:posOffset>2951480</wp:posOffset>
            </wp:positionH>
            <wp:positionV relativeFrom="paragraph">
              <wp:posOffset>305</wp:posOffset>
            </wp:positionV>
            <wp:extent cx="924560" cy="772160"/>
            <wp:effectExtent l="0" t="0" r="8890"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ffein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4560" cy="772160"/>
                    </a:xfrm>
                    <a:prstGeom prst="rect">
                      <a:avLst/>
                    </a:prstGeom>
                  </pic:spPr>
                </pic:pic>
              </a:graphicData>
            </a:graphic>
            <wp14:sizeRelH relativeFrom="page">
              <wp14:pctWidth>0</wp14:pctWidth>
            </wp14:sizeRelH>
            <wp14:sizeRelV relativeFrom="page">
              <wp14:pctHeight>0</wp14:pctHeight>
            </wp14:sizeRelV>
          </wp:anchor>
        </w:drawing>
      </w:r>
    </w:p>
    <w:p w14:paraId="7E1B70D2" w14:textId="77777777" w:rsidR="00A21C71" w:rsidRPr="00731B47" w:rsidRDefault="00A21C71" w:rsidP="00790834">
      <w:pPr>
        <w:pStyle w:val="Title"/>
        <w:rPr>
          <w:rFonts w:ascii="Segoe UI" w:hAnsi="Segoe UI" w:cs="Segoe UI"/>
        </w:rPr>
      </w:pPr>
    </w:p>
    <w:p w14:paraId="7DC412D5" w14:textId="77777777" w:rsidR="00BE4209" w:rsidRPr="00731B47" w:rsidRDefault="00790834" w:rsidP="00790834">
      <w:pPr>
        <w:pStyle w:val="Title"/>
        <w:rPr>
          <w:rFonts w:ascii="Segoe UI" w:hAnsi="Segoe UI" w:cs="Segoe UI"/>
        </w:rPr>
      </w:pPr>
      <w:r w:rsidRPr="00731B47">
        <w:rPr>
          <w:rFonts w:ascii="Segoe UI" w:hAnsi="Segoe UI" w:cs="Segoe UI"/>
        </w:rPr>
        <w:t>Terms and Conditions</w:t>
      </w:r>
    </w:p>
    <w:p w14:paraId="661380F8" w14:textId="77777777" w:rsidR="00790834" w:rsidRPr="00731B47" w:rsidRDefault="00790834" w:rsidP="00731B47">
      <w:pPr>
        <w:pStyle w:val="Heading1"/>
      </w:pPr>
      <w:r w:rsidRPr="00731B47">
        <w:t>What to create</w:t>
      </w:r>
    </w:p>
    <w:p w14:paraId="15479339" w14:textId="77777777" w:rsidR="00790834" w:rsidRPr="00731B47" w:rsidRDefault="00790834" w:rsidP="00790834">
      <w:pPr>
        <w:rPr>
          <w:rFonts w:ascii="Segoe UI" w:hAnsi="Segoe UI" w:cs="Segoe UI"/>
        </w:rPr>
      </w:pPr>
      <w:r w:rsidRPr="00731B47">
        <w:rPr>
          <w:rFonts w:ascii="Segoe UI" w:hAnsi="Segoe UI" w:cs="Segoe UI"/>
        </w:rPr>
        <w:t>You should create and submit both of the following:</w:t>
      </w:r>
    </w:p>
    <w:p w14:paraId="75E79F1C" w14:textId="77777777" w:rsidR="00790834" w:rsidRPr="00731B47" w:rsidRDefault="00830C3F" w:rsidP="00790834">
      <w:pPr>
        <w:pStyle w:val="ListParagraph"/>
        <w:numPr>
          <w:ilvl w:val="0"/>
          <w:numId w:val="4"/>
        </w:numPr>
        <w:rPr>
          <w:rFonts w:ascii="Segoe UI" w:hAnsi="Segoe UI" w:cs="Segoe UI"/>
        </w:rPr>
      </w:pPr>
      <w:r w:rsidRPr="00731B47">
        <w:rPr>
          <w:rFonts w:ascii="Segoe UI" w:hAnsi="Segoe UI" w:cs="Segoe UI"/>
        </w:rPr>
        <w:t>A Hero Video: a</w:t>
      </w:r>
      <w:r w:rsidR="00787D9D" w:rsidRPr="00731B47">
        <w:rPr>
          <w:rFonts w:ascii="Segoe UI" w:hAnsi="Segoe UI" w:cs="Segoe UI"/>
        </w:rPr>
        <w:t xml:space="preserve"> two-minute video telling the story of an unsung hero of </w:t>
      </w:r>
      <w:proofErr w:type="gramStart"/>
      <w:r w:rsidR="00787D9D" w:rsidRPr="00731B47">
        <w:rPr>
          <w:rFonts w:ascii="Segoe UI" w:hAnsi="Segoe UI" w:cs="Segoe UI"/>
        </w:rPr>
        <w:t>science</w:t>
      </w:r>
      <w:proofErr w:type="gramEnd"/>
    </w:p>
    <w:p w14:paraId="51CFF838" w14:textId="77777777" w:rsidR="00787D9D" w:rsidRPr="00731B47" w:rsidRDefault="00830C3F" w:rsidP="00790834">
      <w:pPr>
        <w:pStyle w:val="ListParagraph"/>
        <w:numPr>
          <w:ilvl w:val="0"/>
          <w:numId w:val="4"/>
        </w:numPr>
        <w:rPr>
          <w:rFonts w:ascii="Segoe UI" w:hAnsi="Segoe UI" w:cs="Segoe UI"/>
        </w:rPr>
      </w:pPr>
      <w:r w:rsidRPr="00731B47">
        <w:rPr>
          <w:rFonts w:ascii="Segoe UI" w:hAnsi="Segoe UI" w:cs="Segoe UI"/>
        </w:rPr>
        <w:t>A Team Video: a</w:t>
      </w:r>
      <w:r w:rsidR="00787D9D" w:rsidRPr="00731B47">
        <w:rPr>
          <w:rFonts w:ascii="Segoe UI" w:hAnsi="Segoe UI" w:cs="Segoe UI"/>
        </w:rPr>
        <w:t xml:space="preserve"> two-minute video </w:t>
      </w:r>
      <w:r w:rsidRPr="00731B47">
        <w:rPr>
          <w:rFonts w:ascii="Segoe UI" w:hAnsi="Segoe UI" w:cs="Segoe UI"/>
        </w:rPr>
        <w:t>of your team introducing yourselves and answering the questions below.</w:t>
      </w:r>
    </w:p>
    <w:p w14:paraId="57E7EE0C" w14:textId="78D9DDA2" w:rsidR="00B070E3" w:rsidRPr="00731B47" w:rsidRDefault="00787D9D" w:rsidP="00B070E3">
      <w:pPr>
        <w:rPr>
          <w:rFonts w:ascii="Segoe UI" w:hAnsi="Segoe UI" w:cs="Segoe UI"/>
        </w:rPr>
      </w:pPr>
      <w:r w:rsidRPr="00731B47">
        <w:rPr>
          <w:rFonts w:ascii="Segoe UI" w:hAnsi="Segoe UI" w:cs="Segoe UI"/>
        </w:rPr>
        <w:t xml:space="preserve">Your video should be aimed at </w:t>
      </w:r>
      <w:proofErr w:type="gramStart"/>
      <w:r w:rsidRPr="00731B47">
        <w:rPr>
          <w:rFonts w:ascii="Segoe UI" w:hAnsi="Segoe UI" w:cs="Segoe UI"/>
        </w:rPr>
        <w:t>12 year-olds</w:t>
      </w:r>
      <w:proofErr w:type="gramEnd"/>
      <w:r w:rsidRPr="00731B47">
        <w:rPr>
          <w:rFonts w:ascii="Segoe UI" w:hAnsi="Segoe UI" w:cs="Segoe UI"/>
        </w:rPr>
        <w:t xml:space="preserve"> so must be engaging and explain ideas clearly</w:t>
      </w:r>
      <w:r w:rsidR="00B070E3">
        <w:rPr>
          <w:rFonts w:ascii="Segoe UI" w:hAnsi="Segoe UI" w:cs="Segoe UI"/>
        </w:rPr>
        <w:t>, and it should be in English.</w:t>
      </w:r>
    </w:p>
    <w:p w14:paraId="6B5AACF6" w14:textId="197DEBEA" w:rsidR="00787D9D" w:rsidRPr="00731B47" w:rsidRDefault="00787D9D" w:rsidP="00787D9D">
      <w:pPr>
        <w:rPr>
          <w:rFonts w:ascii="Segoe UI" w:hAnsi="Segoe UI" w:cs="Segoe UI"/>
        </w:rPr>
      </w:pPr>
      <w:r w:rsidRPr="00731B47">
        <w:rPr>
          <w:rFonts w:ascii="Segoe UI" w:hAnsi="Segoe UI" w:cs="Segoe UI"/>
        </w:rPr>
        <w:t xml:space="preserve">You don’t need any fancy equipment – you can just shoot </w:t>
      </w:r>
      <w:r w:rsidR="002E33CE" w:rsidRPr="00731B47">
        <w:rPr>
          <w:rFonts w:ascii="Segoe UI" w:hAnsi="Segoe UI" w:cs="Segoe UI"/>
        </w:rPr>
        <w:t xml:space="preserve">and </w:t>
      </w:r>
      <w:r w:rsidR="00D811DB">
        <w:rPr>
          <w:rFonts w:ascii="Segoe UI" w:hAnsi="Segoe UI" w:cs="Segoe UI"/>
        </w:rPr>
        <w:t xml:space="preserve">edit </w:t>
      </w:r>
      <w:r w:rsidR="002E33CE" w:rsidRPr="00731B47">
        <w:rPr>
          <w:rFonts w:ascii="Segoe UI" w:hAnsi="Segoe UI" w:cs="Segoe UI"/>
        </w:rPr>
        <w:t>the videos</w:t>
      </w:r>
      <w:r w:rsidRPr="00731B47">
        <w:rPr>
          <w:rFonts w:ascii="Segoe UI" w:hAnsi="Segoe UI" w:cs="Segoe UI"/>
        </w:rPr>
        <w:t xml:space="preserve"> on your </w:t>
      </w:r>
      <w:proofErr w:type="gramStart"/>
      <w:r w:rsidRPr="00731B47">
        <w:rPr>
          <w:rFonts w:ascii="Segoe UI" w:hAnsi="Segoe UI" w:cs="Segoe UI"/>
        </w:rPr>
        <w:t>phone</w:t>
      </w:r>
      <w:r w:rsidR="00D811DB">
        <w:rPr>
          <w:rFonts w:ascii="Segoe UI" w:hAnsi="Segoe UI" w:cs="Segoe UI"/>
        </w:rPr>
        <w:t>, or</w:t>
      </w:r>
      <w:proofErr w:type="gramEnd"/>
      <w:r w:rsidR="00D811DB">
        <w:rPr>
          <w:rFonts w:ascii="Segoe UI" w:hAnsi="Segoe UI" w:cs="Segoe UI"/>
        </w:rPr>
        <w:t xml:space="preserve"> use whatever you have to hand</w:t>
      </w:r>
      <w:r w:rsidRPr="00731B47">
        <w:rPr>
          <w:rFonts w:ascii="Segoe UI" w:hAnsi="Segoe UI" w:cs="Segoe UI"/>
        </w:rPr>
        <w:t>.</w:t>
      </w:r>
      <w:r w:rsidR="002E33CE" w:rsidRPr="00731B47">
        <w:rPr>
          <w:rFonts w:ascii="Segoe UI" w:hAnsi="Segoe UI" w:cs="Segoe UI"/>
        </w:rPr>
        <w:t xml:space="preserve"> Search online for free video editing apps to help you.</w:t>
      </w:r>
    </w:p>
    <w:p w14:paraId="10AA5813" w14:textId="77777777" w:rsidR="00F17BF5" w:rsidRPr="00731B47" w:rsidRDefault="00F17BF5" w:rsidP="00787D9D">
      <w:pPr>
        <w:rPr>
          <w:rFonts w:ascii="Segoe UI" w:hAnsi="Segoe UI" w:cs="Segoe UI"/>
        </w:rPr>
      </w:pPr>
      <w:r w:rsidRPr="00731B47">
        <w:rPr>
          <w:rFonts w:ascii="Segoe UI" w:hAnsi="Segoe UI" w:cs="Segoe UI"/>
        </w:rPr>
        <w:t>You can pick whoever you like to be your “unsung hero” – they can be alive or dead, from anywhere in the world. The important thing is that you should be able to explain why you chose them.</w:t>
      </w:r>
      <w:r w:rsidR="00830C3F" w:rsidRPr="00731B47">
        <w:rPr>
          <w:rFonts w:ascii="Segoe UI" w:hAnsi="Segoe UI" w:cs="Segoe UI"/>
        </w:rPr>
        <w:t xml:space="preserve"> They should be working or have worked in science, technology, engineering or maths.</w:t>
      </w:r>
    </w:p>
    <w:p w14:paraId="72018A5F" w14:textId="77777777" w:rsidR="00C22D53" w:rsidRPr="00731B47" w:rsidRDefault="00E36946" w:rsidP="00787D9D">
      <w:pPr>
        <w:rPr>
          <w:rFonts w:ascii="Segoe UI" w:hAnsi="Segoe UI" w:cs="Segoe UI"/>
        </w:rPr>
      </w:pPr>
      <w:r w:rsidRPr="00731B47">
        <w:rPr>
          <w:rFonts w:ascii="Segoe UI" w:hAnsi="Segoe UI" w:cs="Segoe UI"/>
        </w:rPr>
        <w:t xml:space="preserve">The videos should be the work </w:t>
      </w:r>
      <w:r w:rsidR="00C22D53" w:rsidRPr="00731B47">
        <w:rPr>
          <w:rFonts w:ascii="Segoe UI" w:hAnsi="Segoe UI" w:cs="Segoe UI"/>
        </w:rPr>
        <w:t>of only the people on the team.</w:t>
      </w:r>
    </w:p>
    <w:p w14:paraId="40264490" w14:textId="32AFA900" w:rsidR="00E36946" w:rsidRPr="00731B47" w:rsidRDefault="00C22D53" w:rsidP="00787D9D">
      <w:pPr>
        <w:rPr>
          <w:rFonts w:ascii="Segoe UI" w:hAnsi="Segoe UI" w:cs="Segoe UI"/>
        </w:rPr>
      </w:pPr>
      <w:r w:rsidRPr="00731B47">
        <w:rPr>
          <w:rFonts w:ascii="Segoe UI" w:hAnsi="Segoe UI" w:cs="Segoe UI"/>
        </w:rPr>
        <w:t>Each video</w:t>
      </w:r>
      <w:r w:rsidR="00E67735" w:rsidRPr="00731B47">
        <w:rPr>
          <w:rFonts w:ascii="Segoe UI" w:hAnsi="Segoe UI" w:cs="Segoe UI"/>
        </w:rPr>
        <w:t xml:space="preserve"> should not </w:t>
      </w:r>
      <w:r w:rsidRPr="00731B47">
        <w:rPr>
          <w:rFonts w:ascii="Segoe UI" w:hAnsi="Segoe UI" w:cs="Segoe UI"/>
        </w:rPr>
        <w:t>be longer than two minutes.</w:t>
      </w:r>
      <w:r w:rsidR="001E6F33">
        <w:rPr>
          <w:rFonts w:ascii="Segoe UI" w:hAnsi="Segoe UI" w:cs="Segoe UI"/>
        </w:rPr>
        <w:t xml:space="preserve"> If you send us something that is too long, we will ask you to cut it down before we consider it.</w:t>
      </w:r>
    </w:p>
    <w:p w14:paraId="17213171" w14:textId="77777777" w:rsidR="00830C3F" w:rsidRPr="00731B47" w:rsidRDefault="00830C3F" w:rsidP="00787D9D">
      <w:pPr>
        <w:rPr>
          <w:rFonts w:ascii="Segoe UI" w:hAnsi="Segoe UI" w:cs="Segoe UI"/>
        </w:rPr>
      </w:pPr>
      <w:r w:rsidRPr="00731B47">
        <w:rPr>
          <w:rFonts w:ascii="Segoe UI" w:hAnsi="Segoe UI" w:cs="Segoe UI"/>
        </w:rPr>
        <w:t>Your team video should answer the following questions:</w:t>
      </w:r>
    </w:p>
    <w:p w14:paraId="6F726974" w14:textId="77777777" w:rsidR="00830C3F" w:rsidRPr="00731B47" w:rsidRDefault="00830C3F" w:rsidP="00830C3F">
      <w:pPr>
        <w:pStyle w:val="ListParagraph"/>
        <w:numPr>
          <w:ilvl w:val="0"/>
          <w:numId w:val="5"/>
        </w:numPr>
        <w:rPr>
          <w:rFonts w:ascii="Segoe UI" w:hAnsi="Segoe UI" w:cs="Segoe UI"/>
        </w:rPr>
      </w:pPr>
      <w:r w:rsidRPr="00731B47">
        <w:rPr>
          <w:rFonts w:ascii="Segoe UI" w:hAnsi="Segoe UI" w:cs="Segoe UI"/>
        </w:rPr>
        <w:t>Who is your unsung hero of science?</w:t>
      </w:r>
    </w:p>
    <w:p w14:paraId="13448A31" w14:textId="77777777" w:rsidR="00830C3F" w:rsidRPr="00731B47" w:rsidRDefault="00830C3F" w:rsidP="00830C3F">
      <w:pPr>
        <w:pStyle w:val="ListParagraph"/>
        <w:numPr>
          <w:ilvl w:val="0"/>
          <w:numId w:val="5"/>
        </w:numPr>
        <w:rPr>
          <w:rFonts w:ascii="Segoe UI" w:hAnsi="Segoe UI" w:cs="Segoe UI"/>
        </w:rPr>
      </w:pPr>
      <w:r w:rsidRPr="00731B47">
        <w:rPr>
          <w:rFonts w:ascii="Segoe UI" w:hAnsi="Segoe UI" w:cs="Segoe UI"/>
        </w:rPr>
        <w:t>Why did you choose this unsung hero?</w:t>
      </w:r>
    </w:p>
    <w:p w14:paraId="477647CD" w14:textId="77777777" w:rsidR="00830C3F" w:rsidRPr="00731B47" w:rsidRDefault="00830C3F" w:rsidP="00830C3F">
      <w:pPr>
        <w:pStyle w:val="ListParagraph"/>
        <w:numPr>
          <w:ilvl w:val="0"/>
          <w:numId w:val="5"/>
        </w:numPr>
        <w:rPr>
          <w:rFonts w:ascii="Segoe UI" w:hAnsi="Segoe UI" w:cs="Segoe UI"/>
        </w:rPr>
      </w:pPr>
      <w:r w:rsidRPr="00731B47">
        <w:rPr>
          <w:rFonts w:ascii="Segoe UI" w:hAnsi="Segoe UI" w:cs="Segoe UI"/>
        </w:rPr>
        <w:t>Why do you think they are not well known?</w:t>
      </w:r>
    </w:p>
    <w:p w14:paraId="1FAD60B0" w14:textId="77777777" w:rsidR="00830C3F" w:rsidRPr="00731B47" w:rsidRDefault="00830C3F" w:rsidP="00830C3F">
      <w:pPr>
        <w:pStyle w:val="ListParagraph"/>
        <w:numPr>
          <w:ilvl w:val="0"/>
          <w:numId w:val="5"/>
        </w:numPr>
        <w:rPr>
          <w:rFonts w:ascii="Segoe UI" w:hAnsi="Segoe UI" w:cs="Segoe UI"/>
        </w:rPr>
      </w:pPr>
      <w:r w:rsidRPr="00731B47">
        <w:rPr>
          <w:rFonts w:ascii="Segoe UI" w:hAnsi="Segoe UI" w:cs="Segoe UI"/>
        </w:rPr>
        <w:t>Why do you think they should be better known?</w:t>
      </w:r>
    </w:p>
    <w:p w14:paraId="5962F1EA" w14:textId="77777777" w:rsidR="00830C3F" w:rsidRPr="00731B47" w:rsidRDefault="00830C3F" w:rsidP="00830C3F">
      <w:pPr>
        <w:pStyle w:val="ListParagraph"/>
        <w:numPr>
          <w:ilvl w:val="0"/>
          <w:numId w:val="5"/>
        </w:numPr>
        <w:rPr>
          <w:rFonts w:ascii="Segoe UI" w:hAnsi="Segoe UI" w:cs="Segoe UI"/>
        </w:rPr>
      </w:pPr>
      <w:r w:rsidRPr="00731B47">
        <w:rPr>
          <w:rFonts w:ascii="Segoe UI" w:hAnsi="Segoe UI" w:cs="Segoe UI"/>
        </w:rPr>
        <w:t>What’s your favourite fact you learned while making this video?</w:t>
      </w:r>
    </w:p>
    <w:p w14:paraId="43E77DC4" w14:textId="77777777" w:rsidR="00790834" w:rsidRPr="00731B47" w:rsidRDefault="00790834" w:rsidP="00731B47">
      <w:pPr>
        <w:pStyle w:val="Heading1"/>
      </w:pPr>
      <w:r w:rsidRPr="00731B47">
        <w:t xml:space="preserve">Who can </w:t>
      </w:r>
      <w:proofErr w:type="gramStart"/>
      <w:r w:rsidRPr="00731B47">
        <w:t>enter</w:t>
      </w:r>
      <w:proofErr w:type="gramEnd"/>
    </w:p>
    <w:p w14:paraId="22D0A74A" w14:textId="02C05A56" w:rsidR="00790834" w:rsidRPr="00731B47" w:rsidRDefault="00790834" w:rsidP="00790834">
      <w:pPr>
        <w:pStyle w:val="ListParagraph"/>
        <w:numPr>
          <w:ilvl w:val="0"/>
          <w:numId w:val="1"/>
        </w:numPr>
        <w:rPr>
          <w:rFonts w:ascii="Segoe UI" w:hAnsi="Segoe UI" w:cs="Segoe UI"/>
        </w:rPr>
      </w:pPr>
      <w:r w:rsidRPr="00731B47">
        <w:rPr>
          <w:rFonts w:ascii="Segoe UI" w:hAnsi="Segoe UI" w:cs="Segoe UI"/>
        </w:rPr>
        <w:t>Anyone aged 16-18</w:t>
      </w:r>
      <w:r w:rsidR="00390AB6" w:rsidRPr="00731B47">
        <w:rPr>
          <w:rFonts w:ascii="Segoe UI" w:hAnsi="Segoe UI" w:cs="Segoe UI"/>
        </w:rPr>
        <w:t xml:space="preserve"> on 31</w:t>
      </w:r>
      <w:r w:rsidR="00390AB6" w:rsidRPr="00731B47">
        <w:rPr>
          <w:rFonts w:ascii="Segoe UI" w:hAnsi="Segoe UI" w:cs="Segoe UI"/>
          <w:vertAlign w:val="superscript"/>
        </w:rPr>
        <w:t>st</w:t>
      </w:r>
      <w:r w:rsidR="00390AB6" w:rsidRPr="00731B47">
        <w:rPr>
          <w:rFonts w:ascii="Segoe UI" w:hAnsi="Segoe UI" w:cs="Segoe UI"/>
        </w:rPr>
        <w:t xml:space="preserve"> August 20</w:t>
      </w:r>
      <w:r w:rsidR="00830C3F" w:rsidRPr="00731B47">
        <w:rPr>
          <w:rFonts w:ascii="Segoe UI" w:hAnsi="Segoe UI" w:cs="Segoe UI"/>
        </w:rPr>
        <w:t>2</w:t>
      </w:r>
      <w:r w:rsidR="00045E95">
        <w:rPr>
          <w:rFonts w:ascii="Segoe UI" w:hAnsi="Segoe UI" w:cs="Segoe UI"/>
        </w:rPr>
        <w:t>4</w:t>
      </w:r>
    </w:p>
    <w:p w14:paraId="39AE889E" w14:textId="1A3D8703" w:rsidR="00790834" w:rsidRPr="00731B47" w:rsidRDefault="00790834" w:rsidP="00790834">
      <w:pPr>
        <w:pStyle w:val="ListParagraph"/>
        <w:numPr>
          <w:ilvl w:val="0"/>
          <w:numId w:val="1"/>
        </w:numPr>
        <w:rPr>
          <w:rFonts w:ascii="Segoe UI" w:hAnsi="Segoe UI" w:cs="Segoe UI"/>
        </w:rPr>
      </w:pPr>
      <w:r w:rsidRPr="00731B47">
        <w:rPr>
          <w:rFonts w:ascii="Segoe UI" w:hAnsi="Segoe UI" w:cs="Segoe UI"/>
        </w:rPr>
        <w:t xml:space="preserve">You </w:t>
      </w:r>
      <w:r w:rsidR="00170E45">
        <w:rPr>
          <w:rFonts w:ascii="Segoe UI" w:hAnsi="Segoe UI" w:cs="Segoe UI"/>
        </w:rPr>
        <w:t>may</w:t>
      </w:r>
      <w:r w:rsidRPr="00731B47">
        <w:rPr>
          <w:rFonts w:ascii="Segoe UI" w:hAnsi="Segoe UI" w:cs="Segoe UI"/>
        </w:rPr>
        <w:t xml:space="preserve"> enter </w:t>
      </w:r>
      <w:r w:rsidR="00170E45">
        <w:rPr>
          <w:rFonts w:ascii="Segoe UI" w:hAnsi="Segoe UI" w:cs="Segoe UI"/>
        </w:rPr>
        <w:t xml:space="preserve">as an individual or </w:t>
      </w:r>
      <w:r w:rsidRPr="00731B47">
        <w:rPr>
          <w:rFonts w:ascii="Segoe UI" w:hAnsi="Segoe UI" w:cs="Segoe UI"/>
        </w:rPr>
        <w:t xml:space="preserve">in teams of two or three </w:t>
      </w:r>
      <w:proofErr w:type="gramStart"/>
      <w:r w:rsidRPr="00731B47">
        <w:rPr>
          <w:rFonts w:ascii="Segoe UI" w:hAnsi="Segoe UI" w:cs="Segoe UI"/>
        </w:rPr>
        <w:t>people</w:t>
      </w:r>
      <w:proofErr w:type="gramEnd"/>
    </w:p>
    <w:p w14:paraId="77BBDADB" w14:textId="77777777" w:rsidR="002E33CE" w:rsidRPr="00731B47" w:rsidRDefault="002E33CE" w:rsidP="002E33CE">
      <w:pPr>
        <w:pStyle w:val="ListParagraph"/>
        <w:numPr>
          <w:ilvl w:val="0"/>
          <w:numId w:val="1"/>
        </w:numPr>
        <w:rPr>
          <w:rFonts w:ascii="Segoe UI" w:hAnsi="Segoe UI" w:cs="Segoe UI"/>
        </w:rPr>
      </w:pPr>
      <w:r w:rsidRPr="00731B47">
        <w:rPr>
          <w:rFonts w:ascii="Segoe UI" w:hAnsi="Segoe UI" w:cs="Segoe UI"/>
        </w:rPr>
        <w:t xml:space="preserve">You can come from any background and do not have to be at school or </w:t>
      </w:r>
      <w:proofErr w:type="gramStart"/>
      <w:r w:rsidRPr="00731B47">
        <w:rPr>
          <w:rFonts w:ascii="Segoe UI" w:hAnsi="Segoe UI" w:cs="Segoe UI"/>
        </w:rPr>
        <w:t>college</w:t>
      </w:r>
      <w:proofErr w:type="gramEnd"/>
    </w:p>
    <w:p w14:paraId="7CC7EC01" w14:textId="77777777" w:rsidR="00E36946" w:rsidRPr="00731B47" w:rsidRDefault="00E36946" w:rsidP="00E36946">
      <w:pPr>
        <w:pStyle w:val="ListParagraph"/>
        <w:numPr>
          <w:ilvl w:val="0"/>
          <w:numId w:val="1"/>
        </w:numPr>
        <w:rPr>
          <w:rFonts w:ascii="Segoe UI" w:hAnsi="Segoe UI" w:cs="Segoe UI"/>
        </w:rPr>
      </w:pPr>
      <w:r w:rsidRPr="00731B47">
        <w:rPr>
          <w:rFonts w:ascii="Segoe UI" w:hAnsi="Segoe UI" w:cs="Segoe UI"/>
        </w:rPr>
        <w:t xml:space="preserve">We particularly welcome teams from backgrounds that are diverse or generally under-represented in science / </w:t>
      </w:r>
      <w:proofErr w:type="gramStart"/>
      <w:r w:rsidRPr="00731B47">
        <w:rPr>
          <w:rFonts w:ascii="Segoe UI" w:hAnsi="Segoe UI" w:cs="Segoe UI"/>
        </w:rPr>
        <w:t>STEM</w:t>
      </w:r>
      <w:proofErr w:type="gramEnd"/>
    </w:p>
    <w:p w14:paraId="1CB5EAA9" w14:textId="77777777" w:rsidR="00E36946" w:rsidRPr="00731B47" w:rsidRDefault="00E36946" w:rsidP="002E33CE">
      <w:pPr>
        <w:pStyle w:val="ListParagraph"/>
        <w:numPr>
          <w:ilvl w:val="0"/>
          <w:numId w:val="1"/>
        </w:numPr>
        <w:rPr>
          <w:rFonts w:ascii="Segoe UI" w:hAnsi="Segoe UI" w:cs="Segoe UI"/>
        </w:rPr>
      </w:pPr>
      <w:r w:rsidRPr="00731B47">
        <w:rPr>
          <w:rFonts w:ascii="Segoe UI" w:hAnsi="Segoe UI" w:cs="Segoe UI"/>
        </w:rPr>
        <w:t xml:space="preserve">There is no entry fee for this </w:t>
      </w:r>
      <w:proofErr w:type="gramStart"/>
      <w:r w:rsidRPr="00731B47">
        <w:rPr>
          <w:rFonts w:ascii="Segoe UI" w:hAnsi="Segoe UI" w:cs="Segoe UI"/>
        </w:rPr>
        <w:t>competition</w:t>
      </w:r>
      <w:proofErr w:type="gramEnd"/>
    </w:p>
    <w:p w14:paraId="09F81875" w14:textId="77777777" w:rsidR="00E36946" w:rsidRPr="00731B47" w:rsidRDefault="00E36946" w:rsidP="002E33CE">
      <w:pPr>
        <w:pStyle w:val="ListParagraph"/>
        <w:numPr>
          <w:ilvl w:val="0"/>
          <w:numId w:val="1"/>
        </w:numPr>
        <w:rPr>
          <w:rFonts w:ascii="Segoe UI" w:hAnsi="Segoe UI" w:cs="Segoe UI"/>
        </w:rPr>
      </w:pPr>
      <w:r w:rsidRPr="00731B47">
        <w:rPr>
          <w:rFonts w:ascii="Segoe UI" w:hAnsi="Segoe UI" w:cs="Segoe UI"/>
        </w:rPr>
        <w:t xml:space="preserve">No-one may enter more than once per </w:t>
      </w:r>
      <w:proofErr w:type="gramStart"/>
      <w:r w:rsidRPr="00731B47">
        <w:rPr>
          <w:rFonts w:ascii="Segoe UI" w:hAnsi="Segoe UI" w:cs="Segoe UI"/>
        </w:rPr>
        <w:t>year</w:t>
      </w:r>
      <w:proofErr w:type="gramEnd"/>
    </w:p>
    <w:p w14:paraId="0DCF09CA" w14:textId="77777777" w:rsidR="00790834" w:rsidRPr="00731B47" w:rsidRDefault="00790834" w:rsidP="00731B47">
      <w:pPr>
        <w:pStyle w:val="Heading1"/>
      </w:pPr>
      <w:r w:rsidRPr="00731B47">
        <w:t>How to enter</w:t>
      </w:r>
    </w:p>
    <w:p w14:paraId="0D806788" w14:textId="785FF3CB" w:rsidR="00045E95" w:rsidRPr="00BE4209" w:rsidRDefault="002E33CE" w:rsidP="00045E95">
      <w:pPr>
        <w:rPr>
          <w:rFonts w:ascii="Segoe UI" w:hAnsi="Segoe UI" w:cs="Segoe UI"/>
        </w:rPr>
      </w:pPr>
      <w:r w:rsidRPr="00731B47">
        <w:rPr>
          <w:rFonts w:ascii="Segoe UI" w:hAnsi="Segoe UI" w:cs="Segoe UI"/>
        </w:rPr>
        <w:t xml:space="preserve">You must submit your entries </w:t>
      </w:r>
      <w:r w:rsidR="00170E45">
        <w:rPr>
          <w:rFonts w:ascii="Segoe UI" w:hAnsi="Segoe UI" w:cs="Segoe UI"/>
        </w:rPr>
        <w:t xml:space="preserve">no later than </w:t>
      </w:r>
      <w:r w:rsidR="00BE4209">
        <w:rPr>
          <w:rFonts w:ascii="Segoe UI" w:hAnsi="Segoe UI" w:cs="Segoe UI"/>
        </w:rPr>
        <w:t>Tuesday 16</w:t>
      </w:r>
      <w:r w:rsidR="00BE4209" w:rsidRPr="00BE4209">
        <w:rPr>
          <w:rFonts w:ascii="Segoe UI" w:hAnsi="Segoe UI" w:cs="Segoe UI"/>
          <w:vertAlign w:val="superscript"/>
        </w:rPr>
        <w:t>th</w:t>
      </w:r>
      <w:r w:rsidR="00BE4209">
        <w:rPr>
          <w:rFonts w:ascii="Segoe UI" w:hAnsi="Segoe UI" w:cs="Segoe UI"/>
        </w:rPr>
        <w:t xml:space="preserve"> April 2024</w:t>
      </w:r>
      <w:r w:rsidR="00F17BF5" w:rsidRPr="00731B47">
        <w:rPr>
          <w:rFonts w:ascii="Segoe UI" w:hAnsi="Segoe UI" w:cs="Segoe UI"/>
        </w:rPr>
        <w:t>.</w:t>
      </w:r>
      <w:r w:rsidR="00BE4209">
        <w:rPr>
          <w:rFonts w:ascii="Segoe UI" w:hAnsi="Segoe UI" w:cs="Segoe UI"/>
        </w:rPr>
        <w:t xml:space="preserve">  </w:t>
      </w:r>
      <w:r w:rsidR="00F17BF5" w:rsidRPr="00731B47">
        <w:rPr>
          <w:rFonts w:ascii="Segoe UI" w:hAnsi="Segoe UI" w:cs="Segoe UI"/>
        </w:rPr>
        <w:t>To submit your entry,</w:t>
      </w:r>
      <w:r w:rsidR="00830C3F" w:rsidRPr="00731B47">
        <w:rPr>
          <w:rFonts w:ascii="Segoe UI" w:hAnsi="Segoe UI" w:cs="Segoe UI"/>
        </w:rPr>
        <w:t xml:space="preserve"> </w:t>
      </w:r>
      <w:r w:rsidR="001E6F33">
        <w:rPr>
          <w:rFonts w:ascii="Segoe UI" w:hAnsi="Segoe UI" w:cs="Segoe UI"/>
        </w:rPr>
        <w:t>complete</w:t>
      </w:r>
      <w:r w:rsidR="00830C3F" w:rsidRPr="00731B47">
        <w:rPr>
          <w:rFonts w:ascii="Segoe UI" w:hAnsi="Segoe UI" w:cs="Segoe UI"/>
        </w:rPr>
        <w:t xml:space="preserve"> the </w:t>
      </w:r>
      <w:r w:rsidR="00830C3F" w:rsidRPr="001E6F33">
        <w:rPr>
          <w:rFonts w:ascii="Segoe UI" w:hAnsi="Segoe UI" w:cs="Segoe UI"/>
        </w:rPr>
        <w:t>online entry for</w:t>
      </w:r>
      <w:r w:rsidR="001E6F33">
        <w:rPr>
          <w:rFonts w:ascii="Segoe UI" w:hAnsi="Segoe UI" w:cs="Segoe UI"/>
        </w:rPr>
        <w:t>m</w:t>
      </w:r>
      <w:r w:rsidR="00045E95">
        <w:rPr>
          <w:rFonts w:ascii="Segoe UI" w:hAnsi="Segoe UI" w:cs="Segoe UI"/>
        </w:rPr>
        <w:t>:</w:t>
      </w:r>
      <w:r w:rsidR="001E6F33">
        <w:rPr>
          <w:rFonts w:ascii="Segoe UI" w:hAnsi="Segoe UI" w:cs="Segoe UI"/>
        </w:rPr>
        <w:t xml:space="preserve"> </w:t>
      </w:r>
      <w:r w:rsidR="00045E95" w:rsidRPr="00045E95">
        <w:rPr>
          <w:rFonts w:ascii="Segoe UI" w:hAnsi="Segoe UI" w:cs="Segoe UI"/>
          <w:color w:val="2E74B5" w:themeColor="accent1" w:themeShade="BF"/>
        </w:rPr>
        <w:t>https://app.onlinesurveys.jisc.ac.uk/s/oxford/unsung-heroes-of-science-2024</w:t>
      </w:r>
    </w:p>
    <w:p w14:paraId="60A4325B" w14:textId="30E2A207" w:rsidR="001E6F33" w:rsidRDefault="001E6F33" w:rsidP="00790834">
      <w:pPr>
        <w:rPr>
          <w:rFonts w:ascii="Segoe UI" w:hAnsi="Segoe UI" w:cs="Segoe UI"/>
        </w:rPr>
      </w:pPr>
      <w:r>
        <w:rPr>
          <w:rFonts w:ascii="Segoe UI" w:hAnsi="Segoe UI" w:cs="Segoe UI"/>
        </w:rPr>
        <w:t xml:space="preserve">This will ask you to give us the web address of somewhere we can watch your video, e.g. YouTube or Vimeo. On </w:t>
      </w:r>
      <w:proofErr w:type="gramStart"/>
      <w:r>
        <w:rPr>
          <w:rFonts w:ascii="Segoe UI" w:hAnsi="Segoe UI" w:cs="Segoe UI"/>
        </w:rPr>
        <w:t>both of these</w:t>
      </w:r>
      <w:proofErr w:type="gramEnd"/>
      <w:r>
        <w:rPr>
          <w:rFonts w:ascii="Segoe UI" w:hAnsi="Segoe UI" w:cs="Segoe UI"/>
        </w:rPr>
        <w:t xml:space="preserve"> sites, you can create a free account, upload your video and tell us the web </w:t>
      </w:r>
      <w:r>
        <w:rPr>
          <w:rFonts w:ascii="Segoe UI" w:hAnsi="Segoe UI" w:cs="Segoe UI"/>
        </w:rPr>
        <w:lastRenderedPageBreak/>
        <w:t>address for the video. You can also make your video “unlisted” if you don’t want anyone else to see it.</w:t>
      </w:r>
    </w:p>
    <w:p w14:paraId="34B8F69A" w14:textId="01196CFB" w:rsidR="001E6F33" w:rsidRDefault="001E6F33" w:rsidP="00790834">
      <w:pPr>
        <w:rPr>
          <w:rFonts w:ascii="Segoe UI" w:hAnsi="Segoe UI" w:cs="Segoe UI"/>
        </w:rPr>
      </w:pPr>
      <w:r>
        <w:rPr>
          <w:rFonts w:ascii="Segoe UI" w:hAnsi="Segoe UI" w:cs="Segoe UI"/>
        </w:rPr>
        <w:t>If your video is shortlisted, we will ask you to send us the video files</w:t>
      </w:r>
      <w:r w:rsidR="00D43B6C">
        <w:rPr>
          <w:rFonts w:ascii="Segoe UI" w:hAnsi="Segoe UI" w:cs="Segoe UI"/>
        </w:rPr>
        <w:t xml:space="preserve"> by </w:t>
      </w:r>
      <w:r w:rsidR="00045E95">
        <w:rPr>
          <w:rFonts w:ascii="Segoe UI" w:hAnsi="Segoe UI" w:cs="Segoe UI"/>
        </w:rPr>
        <w:t>Monday 13</w:t>
      </w:r>
      <w:r w:rsidR="00D43B6C" w:rsidRPr="00D43B6C">
        <w:rPr>
          <w:rFonts w:ascii="Segoe UI" w:hAnsi="Segoe UI" w:cs="Segoe UI"/>
          <w:vertAlign w:val="superscript"/>
        </w:rPr>
        <w:t>th</w:t>
      </w:r>
      <w:r w:rsidR="00D43B6C">
        <w:rPr>
          <w:rFonts w:ascii="Segoe UI" w:hAnsi="Segoe UI" w:cs="Segoe UI"/>
        </w:rPr>
        <w:t xml:space="preserve"> May</w:t>
      </w:r>
      <w:r>
        <w:rPr>
          <w:rFonts w:ascii="Segoe UI" w:hAnsi="Segoe UI" w:cs="Segoe UI"/>
        </w:rPr>
        <w:t>, so that we can upload them all to our channel and share them all together, including sending them to the judges.</w:t>
      </w:r>
    </w:p>
    <w:p w14:paraId="38284BFF" w14:textId="77777777" w:rsidR="00790834" w:rsidRPr="00731B47" w:rsidRDefault="00790834" w:rsidP="00731B47">
      <w:pPr>
        <w:pStyle w:val="Heading1"/>
      </w:pPr>
      <w:r w:rsidRPr="00731B47">
        <w:t>Judging</w:t>
      </w:r>
    </w:p>
    <w:p w14:paraId="5BA40918" w14:textId="6E8C1469" w:rsidR="00B070E3" w:rsidRDefault="00B070E3" w:rsidP="00F17BF5">
      <w:pPr>
        <w:rPr>
          <w:rFonts w:ascii="Segoe UI" w:hAnsi="Segoe UI" w:cs="Segoe UI"/>
        </w:rPr>
      </w:pPr>
      <w:r>
        <w:rPr>
          <w:rFonts w:ascii="Segoe UI" w:hAnsi="Segoe UI" w:cs="Segoe UI"/>
        </w:rPr>
        <w:t xml:space="preserve">There will be two categories of judging: UK (for all UK-based entrants) and International (for all international entrants). </w:t>
      </w:r>
    </w:p>
    <w:p w14:paraId="7CF83626" w14:textId="450EDCEE" w:rsidR="00F17BF5" w:rsidRPr="00731B47" w:rsidRDefault="00787D9D" w:rsidP="00F17BF5">
      <w:pPr>
        <w:rPr>
          <w:rFonts w:ascii="Segoe UI" w:hAnsi="Segoe UI" w:cs="Segoe UI"/>
        </w:rPr>
      </w:pPr>
      <w:r w:rsidRPr="00731B47">
        <w:rPr>
          <w:rFonts w:ascii="Segoe UI" w:hAnsi="Segoe UI" w:cs="Segoe UI"/>
        </w:rPr>
        <w:t>Both video</w:t>
      </w:r>
      <w:r w:rsidR="002E33CE" w:rsidRPr="00731B47">
        <w:rPr>
          <w:rFonts w:ascii="Segoe UI" w:hAnsi="Segoe UI" w:cs="Segoe UI"/>
        </w:rPr>
        <w:t xml:space="preserve">s </w:t>
      </w:r>
      <w:r w:rsidR="00B070E3">
        <w:rPr>
          <w:rFonts w:ascii="Segoe UI" w:hAnsi="Segoe UI" w:cs="Segoe UI"/>
        </w:rPr>
        <w:t xml:space="preserve">you submit </w:t>
      </w:r>
      <w:r w:rsidR="002E33CE" w:rsidRPr="00731B47">
        <w:rPr>
          <w:rFonts w:ascii="Segoe UI" w:hAnsi="Segoe UI" w:cs="Segoe UI"/>
        </w:rPr>
        <w:t>will be considered in judging, but priority will b</w:t>
      </w:r>
      <w:r w:rsidR="00F17BF5" w:rsidRPr="00731B47">
        <w:rPr>
          <w:rFonts w:ascii="Segoe UI" w:hAnsi="Segoe UI" w:cs="Segoe UI"/>
        </w:rPr>
        <w:t>e given to the scientist video. The content and appeal of the video is more important than the “production value” – you don’t need to have any fancy equipment or snazzy editing tools.</w:t>
      </w:r>
    </w:p>
    <w:p w14:paraId="5C86369E" w14:textId="67161AF5" w:rsidR="00790834" w:rsidRPr="00731B47" w:rsidRDefault="00F17BF5" w:rsidP="00790834">
      <w:pPr>
        <w:rPr>
          <w:rFonts w:ascii="Segoe UI" w:hAnsi="Segoe UI" w:cs="Segoe UI"/>
        </w:rPr>
      </w:pPr>
      <w:r w:rsidRPr="00731B47">
        <w:rPr>
          <w:rFonts w:ascii="Segoe UI" w:hAnsi="Segoe UI" w:cs="Segoe UI"/>
        </w:rPr>
        <w:t>A panel including communication professionals will shortlist the videos. The shortlisted videos will then be judged by a scientist who will select the winner.</w:t>
      </w:r>
      <w:r w:rsidR="00010BBC">
        <w:rPr>
          <w:rFonts w:ascii="Segoe UI" w:hAnsi="Segoe UI" w:cs="Segoe UI"/>
        </w:rPr>
        <w:t xml:space="preserve"> </w:t>
      </w:r>
      <w:r w:rsidR="00787D9D" w:rsidRPr="00731B47">
        <w:rPr>
          <w:rFonts w:ascii="Segoe UI" w:hAnsi="Segoe UI" w:cs="Segoe UI"/>
        </w:rPr>
        <w:t xml:space="preserve">The </w:t>
      </w:r>
      <w:proofErr w:type="gramStart"/>
      <w:r w:rsidR="00787D9D" w:rsidRPr="00731B47">
        <w:rPr>
          <w:rFonts w:ascii="Segoe UI" w:hAnsi="Segoe UI" w:cs="Segoe UI"/>
        </w:rPr>
        <w:t>panel’s</w:t>
      </w:r>
      <w:proofErr w:type="gramEnd"/>
      <w:r w:rsidR="00787D9D" w:rsidRPr="00731B47">
        <w:rPr>
          <w:rFonts w:ascii="Segoe UI" w:hAnsi="Segoe UI" w:cs="Segoe UI"/>
        </w:rPr>
        <w:t xml:space="preserve"> and judge’s decisions are final.</w:t>
      </w:r>
    </w:p>
    <w:p w14:paraId="23EA3473" w14:textId="1815C562" w:rsidR="00F17BF5" w:rsidRPr="00731B47" w:rsidRDefault="00F17BF5" w:rsidP="00790834">
      <w:pPr>
        <w:rPr>
          <w:rFonts w:ascii="Segoe UI" w:hAnsi="Segoe UI" w:cs="Segoe UI"/>
        </w:rPr>
      </w:pPr>
      <w:r w:rsidRPr="00731B47">
        <w:rPr>
          <w:rFonts w:ascii="Segoe UI" w:hAnsi="Segoe UI" w:cs="Segoe UI"/>
        </w:rPr>
        <w:t>The shortlisted videos will be made available p</w:t>
      </w:r>
      <w:r w:rsidR="002A2AA1" w:rsidRPr="00731B47">
        <w:rPr>
          <w:rFonts w:ascii="Segoe UI" w:hAnsi="Segoe UI" w:cs="Segoe UI"/>
        </w:rPr>
        <w:t xml:space="preserve">ublicly. The video that has been most viewed </w:t>
      </w:r>
      <w:r w:rsidR="00830C3F" w:rsidRPr="00731B47">
        <w:rPr>
          <w:rFonts w:ascii="Segoe UI" w:hAnsi="Segoe UI" w:cs="Segoe UI"/>
        </w:rPr>
        <w:t>(discounting any paid</w:t>
      </w:r>
      <w:r w:rsidR="00D43B6C">
        <w:rPr>
          <w:rFonts w:ascii="Segoe UI" w:hAnsi="Segoe UI" w:cs="Segoe UI"/>
        </w:rPr>
        <w:t>-for</w:t>
      </w:r>
      <w:r w:rsidR="00830C3F" w:rsidRPr="00731B47">
        <w:rPr>
          <w:rFonts w:ascii="Segoe UI" w:hAnsi="Segoe UI" w:cs="Segoe UI"/>
        </w:rPr>
        <w:t xml:space="preserve"> views or promotion/advertising) </w:t>
      </w:r>
      <w:r w:rsidR="002A2AA1" w:rsidRPr="00731B47">
        <w:rPr>
          <w:rFonts w:ascii="Segoe UI" w:hAnsi="Segoe UI" w:cs="Segoe UI"/>
        </w:rPr>
        <w:t xml:space="preserve">by </w:t>
      </w:r>
      <w:r w:rsidR="00D43B6C">
        <w:rPr>
          <w:rFonts w:ascii="Segoe UI" w:hAnsi="Segoe UI" w:cs="Segoe UI"/>
        </w:rPr>
        <w:t>1</w:t>
      </w:r>
      <w:r w:rsidR="00045E95">
        <w:rPr>
          <w:rFonts w:ascii="Segoe UI" w:hAnsi="Segoe UI" w:cs="Segoe UI"/>
        </w:rPr>
        <w:t>0</w:t>
      </w:r>
      <w:r w:rsidR="00D43B6C" w:rsidRPr="00D43B6C">
        <w:rPr>
          <w:rFonts w:ascii="Segoe UI" w:hAnsi="Segoe UI" w:cs="Segoe UI"/>
          <w:vertAlign w:val="superscript"/>
        </w:rPr>
        <w:t>th</w:t>
      </w:r>
      <w:r w:rsidR="00D43B6C">
        <w:rPr>
          <w:rFonts w:ascii="Segoe UI" w:hAnsi="Segoe UI" w:cs="Segoe UI"/>
        </w:rPr>
        <w:t xml:space="preserve"> June 202</w:t>
      </w:r>
      <w:r w:rsidR="00045E95">
        <w:rPr>
          <w:rFonts w:ascii="Segoe UI" w:hAnsi="Segoe UI" w:cs="Segoe UI"/>
        </w:rPr>
        <w:t>4</w:t>
      </w:r>
      <w:r w:rsidR="002A2AA1" w:rsidRPr="00731B47">
        <w:rPr>
          <w:rFonts w:ascii="Segoe UI" w:hAnsi="Segoe UI" w:cs="Segoe UI"/>
        </w:rPr>
        <w:t xml:space="preserve"> will win the ‘popular vote’</w:t>
      </w:r>
      <w:r w:rsidRPr="00731B47">
        <w:rPr>
          <w:rFonts w:ascii="Segoe UI" w:hAnsi="Segoe UI" w:cs="Segoe UI"/>
        </w:rPr>
        <w:t xml:space="preserve">. </w:t>
      </w:r>
    </w:p>
    <w:p w14:paraId="6AEAEC94" w14:textId="77777777" w:rsidR="00787D9D" w:rsidRPr="00731B47" w:rsidRDefault="00A21C71" w:rsidP="00731B47">
      <w:pPr>
        <w:pStyle w:val="Heading1"/>
      </w:pPr>
      <w:r w:rsidRPr="00731B47">
        <w:rPr>
          <w:noProof/>
          <w:lang w:eastAsia="en-GB"/>
        </w:rPr>
        <w:drawing>
          <wp:anchor distT="0" distB="0" distL="114300" distR="114300" simplePos="0" relativeHeight="251667456" behindDoc="0" locked="0" layoutInCell="1" allowOverlap="1" wp14:anchorId="57499E91" wp14:editId="3E550B4D">
            <wp:simplePos x="0" y="0"/>
            <wp:positionH relativeFrom="column">
              <wp:posOffset>5167644</wp:posOffset>
            </wp:positionH>
            <wp:positionV relativeFrom="paragraph">
              <wp:posOffset>305508</wp:posOffset>
            </wp:positionV>
            <wp:extent cx="1042035" cy="118237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oph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2035" cy="1182370"/>
                    </a:xfrm>
                    <a:prstGeom prst="rect">
                      <a:avLst/>
                    </a:prstGeom>
                  </pic:spPr>
                </pic:pic>
              </a:graphicData>
            </a:graphic>
          </wp:anchor>
        </w:drawing>
      </w:r>
      <w:r w:rsidR="00787D9D" w:rsidRPr="00731B47">
        <w:t>The prize</w:t>
      </w:r>
    </w:p>
    <w:p w14:paraId="4606487C" w14:textId="78313D29" w:rsidR="00787D9D" w:rsidRPr="00731B47" w:rsidRDefault="00710D74" w:rsidP="00787D9D">
      <w:pPr>
        <w:rPr>
          <w:rFonts w:ascii="Segoe UI" w:hAnsi="Segoe UI" w:cs="Segoe UI"/>
        </w:rPr>
      </w:pPr>
      <w:r>
        <w:rPr>
          <w:rFonts w:ascii="Segoe UI" w:hAnsi="Segoe UI" w:cs="Segoe UI"/>
        </w:rPr>
        <w:t>The creators of all the shortlisted videos</w:t>
      </w:r>
      <w:r w:rsidR="00D811DB">
        <w:rPr>
          <w:rFonts w:ascii="Segoe UI" w:hAnsi="Segoe UI" w:cs="Segoe UI"/>
        </w:rPr>
        <w:t xml:space="preserve"> in the UK category</w:t>
      </w:r>
      <w:r>
        <w:rPr>
          <w:rFonts w:ascii="Segoe UI" w:hAnsi="Segoe UI" w:cs="Segoe UI"/>
        </w:rPr>
        <w:t xml:space="preserve"> will be invited to a celebration event and prizegiving</w:t>
      </w:r>
      <w:r w:rsidR="0008674B">
        <w:rPr>
          <w:rFonts w:ascii="Segoe UI" w:hAnsi="Segoe UI" w:cs="Segoe UI"/>
        </w:rPr>
        <w:t xml:space="preserve"> in Oxford</w:t>
      </w:r>
      <w:r>
        <w:rPr>
          <w:rFonts w:ascii="Segoe UI" w:hAnsi="Segoe UI" w:cs="Segoe UI"/>
        </w:rPr>
        <w:t xml:space="preserve">. All shortlisted videos will be published and promoted on the Hertford College </w:t>
      </w:r>
      <w:r w:rsidR="00787D9D" w:rsidRPr="00731B47">
        <w:rPr>
          <w:rFonts w:ascii="Segoe UI" w:hAnsi="Segoe UI" w:cs="Segoe UI"/>
        </w:rPr>
        <w:t>website and social media.</w:t>
      </w:r>
      <w:r w:rsidR="00BE4209">
        <w:rPr>
          <w:rFonts w:ascii="Segoe UI" w:hAnsi="Segoe UI" w:cs="Segoe UI"/>
        </w:rPr>
        <w:t xml:space="preserve"> </w:t>
      </w:r>
      <w:r w:rsidR="00B070E3">
        <w:rPr>
          <w:rFonts w:ascii="Segoe UI" w:hAnsi="Segoe UI" w:cs="Segoe UI"/>
        </w:rPr>
        <w:t xml:space="preserve">A further top prize for the UK </w:t>
      </w:r>
      <w:r w:rsidR="00010BBC">
        <w:rPr>
          <w:rFonts w:ascii="Segoe UI" w:hAnsi="Segoe UI" w:cs="Segoe UI"/>
        </w:rPr>
        <w:t>w</w:t>
      </w:r>
      <w:r w:rsidR="00B070E3">
        <w:rPr>
          <w:rFonts w:ascii="Segoe UI" w:hAnsi="Segoe UI" w:cs="Segoe UI"/>
        </w:rPr>
        <w:t>inner</w:t>
      </w:r>
      <w:r w:rsidR="00010BBC">
        <w:rPr>
          <w:rFonts w:ascii="Segoe UI" w:hAnsi="Segoe UI" w:cs="Segoe UI"/>
        </w:rPr>
        <w:t>(s)</w:t>
      </w:r>
      <w:r w:rsidR="00B070E3">
        <w:rPr>
          <w:rFonts w:ascii="Segoe UI" w:hAnsi="Segoe UI" w:cs="Segoe UI"/>
        </w:rPr>
        <w:t xml:space="preserve"> will be announced in due course.</w:t>
      </w:r>
      <w:r w:rsidR="00BE4209">
        <w:rPr>
          <w:rFonts w:ascii="Segoe UI" w:hAnsi="Segoe UI" w:cs="Segoe UI"/>
        </w:rPr>
        <w:t xml:space="preserve"> </w:t>
      </w:r>
      <w:r w:rsidR="002A2AA1" w:rsidRPr="00731B47">
        <w:rPr>
          <w:rFonts w:ascii="Segoe UI" w:hAnsi="Segoe UI" w:cs="Segoe UI"/>
        </w:rPr>
        <w:t>The prizes are not transferable</w:t>
      </w:r>
      <w:r>
        <w:rPr>
          <w:rFonts w:ascii="Segoe UI" w:hAnsi="Segoe UI" w:cs="Segoe UI"/>
        </w:rPr>
        <w:t>, and we reserve the right to alter the</w:t>
      </w:r>
      <w:r w:rsidR="0008674B">
        <w:rPr>
          <w:rFonts w:ascii="Segoe UI" w:hAnsi="Segoe UI" w:cs="Segoe UI"/>
        </w:rPr>
        <w:t xml:space="preserve"> prizes and events</w:t>
      </w:r>
      <w:r>
        <w:rPr>
          <w:rFonts w:ascii="Segoe UI" w:hAnsi="Segoe UI" w:cs="Segoe UI"/>
        </w:rPr>
        <w:t xml:space="preserve"> at any time.</w:t>
      </w:r>
    </w:p>
    <w:p w14:paraId="7A179A8E" w14:textId="77777777" w:rsidR="00790834" w:rsidRPr="00731B47" w:rsidRDefault="00A21C71" w:rsidP="00731B47">
      <w:pPr>
        <w:pStyle w:val="Heading1"/>
      </w:pPr>
      <w:r w:rsidRPr="00731B47">
        <w:rPr>
          <w:noProof/>
          <w:lang w:eastAsia="en-GB"/>
        </w:rPr>
        <mc:AlternateContent>
          <mc:Choice Requires="wps">
            <w:drawing>
              <wp:anchor distT="0" distB="0" distL="114300" distR="114300" simplePos="0" relativeHeight="251666432" behindDoc="0" locked="0" layoutInCell="1" allowOverlap="1" wp14:anchorId="5F9F4EA8" wp14:editId="7D995A05">
                <wp:simplePos x="0" y="0"/>
                <wp:positionH relativeFrom="column">
                  <wp:posOffset>4646428</wp:posOffset>
                </wp:positionH>
                <wp:positionV relativeFrom="paragraph">
                  <wp:posOffset>168393</wp:posOffset>
                </wp:positionV>
                <wp:extent cx="1850065" cy="1360968"/>
                <wp:effectExtent l="0" t="0" r="0" b="0"/>
                <wp:wrapSquare wrapText="bothSides"/>
                <wp:docPr id="1" name="Rectangle 1"/>
                <wp:cNvGraphicFramePr/>
                <a:graphic xmlns:a="http://schemas.openxmlformats.org/drawingml/2006/main">
                  <a:graphicData uri="http://schemas.microsoft.com/office/word/2010/wordprocessingShape">
                    <wps:wsp>
                      <wps:cNvSpPr/>
                      <wps:spPr>
                        <a:xfrm>
                          <a:off x="0" y="0"/>
                          <a:ext cx="1850065" cy="13609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B13262" id="Rectangle 1" o:spid="_x0000_s1026" style="position:absolute;margin-left:365.85pt;margin-top:13.25pt;width:145.65pt;height:107.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" filled="f" stroked="f" strokeweight="1pt">
                <w10:wrap type="square"/>
              </v:rect>
            </w:pict>
          </mc:Fallback>
        </mc:AlternateContent>
      </w:r>
      <w:r w:rsidR="00790834" w:rsidRPr="00731B47">
        <w:t>Video rights</w:t>
      </w:r>
    </w:p>
    <w:p w14:paraId="76912DCC" w14:textId="2C6242C0" w:rsidR="00790834" w:rsidRPr="00731B47" w:rsidRDefault="00731B47" w:rsidP="00790834">
      <w:pPr>
        <w:rPr>
          <w:rFonts w:ascii="Segoe UI" w:hAnsi="Segoe UI" w:cs="Segoe UI"/>
        </w:rPr>
      </w:pPr>
      <w:r w:rsidRPr="00731B47">
        <w:rPr>
          <w:rFonts w:ascii="Segoe UI" w:hAnsi="Segoe UI" w:cs="Segoe UI"/>
          <w:noProof/>
          <w:lang w:eastAsia="en-GB"/>
        </w:rPr>
        <w:drawing>
          <wp:anchor distT="0" distB="0" distL="114300" distR="114300" simplePos="0" relativeHeight="251665408" behindDoc="0" locked="0" layoutInCell="1" allowOverlap="1" wp14:anchorId="7F1F6D98" wp14:editId="73BC631E">
            <wp:simplePos x="0" y="0"/>
            <wp:positionH relativeFrom="column">
              <wp:posOffset>4843069</wp:posOffset>
            </wp:positionH>
            <wp:positionV relativeFrom="paragraph">
              <wp:posOffset>6528</wp:posOffset>
            </wp:positionV>
            <wp:extent cx="1457325" cy="818515"/>
            <wp:effectExtent l="0" t="0" r="9525" b="63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ideoca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7325" cy="818515"/>
                    </a:xfrm>
                    <a:prstGeom prst="rect">
                      <a:avLst/>
                    </a:prstGeom>
                  </pic:spPr>
                </pic:pic>
              </a:graphicData>
            </a:graphic>
            <wp14:sizeRelH relativeFrom="margin">
              <wp14:pctWidth>0</wp14:pctWidth>
            </wp14:sizeRelH>
            <wp14:sizeRelV relativeFrom="margin">
              <wp14:pctHeight>0</wp14:pctHeight>
            </wp14:sizeRelV>
          </wp:anchor>
        </w:drawing>
      </w:r>
      <w:r w:rsidR="00F17BF5" w:rsidRPr="00731B47">
        <w:rPr>
          <w:rFonts w:ascii="Segoe UI" w:hAnsi="Segoe UI" w:cs="Segoe UI"/>
        </w:rPr>
        <w:t>T</w:t>
      </w:r>
      <w:r w:rsidR="00790834" w:rsidRPr="00731B47">
        <w:rPr>
          <w:rFonts w:ascii="Segoe UI" w:hAnsi="Segoe UI" w:cs="Segoe UI"/>
        </w:rPr>
        <w:t xml:space="preserve">he videos </w:t>
      </w:r>
      <w:r w:rsidR="00F17BF5" w:rsidRPr="00731B47">
        <w:rPr>
          <w:rFonts w:ascii="Segoe UI" w:hAnsi="Segoe UI" w:cs="Segoe UI"/>
        </w:rPr>
        <w:t>you</w:t>
      </w:r>
      <w:r w:rsidR="00790834" w:rsidRPr="00731B47">
        <w:rPr>
          <w:rFonts w:ascii="Segoe UI" w:hAnsi="Segoe UI" w:cs="Segoe UI"/>
        </w:rPr>
        <w:t xml:space="preserve"> submit may be</w:t>
      </w:r>
      <w:r w:rsidR="00F17BF5" w:rsidRPr="00731B47">
        <w:rPr>
          <w:rFonts w:ascii="Segoe UI" w:hAnsi="Segoe UI" w:cs="Segoe UI"/>
        </w:rPr>
        <w:t xml:space="preserve"> used by Hertford College as we</w:t>
      </w:r>
      <w:r w:rsidR="00790834" w:rsidRPr="00731B47">
        <w:rPr>
          <w:rFonts w:ascii="Segoe UI" w:hAnsi="Segoe UI" w:cs="Segoe UI"/>
        </w:rPr>
        <w:t xml:space="preserve"> see fit. This use may include, but is not limited to, sharing on College and University websites and social media channels, publishing on YouTube, re-editing of material to appropriate formats, and creation of classroom resources around the videos. As far as possible, Hertford College will acknowledge the creation of the original video by the team members in all uses.</w:t>
      </w:r>
      <w:r w:rsidR="002A2AA1" w:rsidRPr="00731B47">
        <w:rPr>
          <w:rFonts w:ascii="Segoe UI" w:hAnsi="Segoe UI" w:cs="Segoe UI"/>
        </w:rPr>
        <w:t xml:space="preserve"> </w:t>
      </w:r>
      <w:r w:rsidR="00710D74">
        <w:rPr>
          <w:rFonts w:ascii="Segoe UI" w:hAnsi="Segoe UI" w:cs="Segoe UI"/>
        </w:rPr>
        <w:t xml:space="preserve">Please ensure you include </w:t>
      </w:r>
      <w:r w:rsidR="00B070E3">
        <w:rPr>
          <w:rFonts w:ascii="Segoe UI" w:hAnsi="Segoe UI" w:cs="Segoe UI"/>
        </w:rPr>
        <w:t xml:space="preserve">appropriate </w:t>
      </w:r>
      <w:r w:rsidR="00710D74">
        <w:rPr>
          <w:rFonts w:ascii="Segoe UI" w:hAnsi="Segoe UI" w:cs="Segoe UI"/>
        </w:rPr>
        <w:t xml:space="preserve">credits or references in your video if you use images etc. that you do not own the copyright for. </w:t>
      </w:r>
      <w:r w:rsidR="00B070E3">
        <w:rPr>
          <w:rFonts w:ascii="Segoe UI" w:hAnsi="Segoe UI" w:cs="Segoe UI"/>
        </w:rPr>
        <w:t>(For an example of how you might do this, look at the last few seconds of the 202</w:t>
      </w:r>
      <w:r w:rsidR="001E6F33">
        <w:rPr>
          <w:rFonts w:ascii="Segoe UI" w:hAnsi="Segoe UI" w:cs="Segoe UI"/>
        </w:rPr>
        <w:t>2</w:t>
      </w:r>
      <w:r w:rsidR="00B070E3">
        <w:rPr>
          <w:rFonts w:ascii="Segoe UI" w:hAnsi="Segoe UI" w:cs="Segoe UI"/>
        </w:rPr>
        <w:t xml:space="preserve"> competition launch video.) </w:t>
      </w:r>
      <w:r w:rsidR="002A2AA1" w:rsidRPr="00731B47">
        <w:rPr>
          <w:rFonts w:ascii="Segoe UI" w:hAnsi="Segoe UI" w:cs="Segoe UI"/>
        </w:rPr>
        <w:t>By submitting your videos, you agree to be bound by these conditions.</w:t>
      </w:r>
      <w:r w:rsidR="00710D74">
        <w:rPr>
          <w:rFonts w:ascii="Segoe UI" w:hAnsi="Segoe UI" w:cs="Segoe UI"/>
        </w:rPr>
        <w:t xml:space="preserve"> </w:t>
      </w:r>
    </w:p>
    <w:p w14:paraId="3A96E0D3" w14:textId="77777777" w:rsidR="00E36946" w:rsidRPr="00731B47" w:rsidRDefault="00E36946" w:rsidP="00731B47">
      <w:pPr>
        <w:pStyle w:val="Heading1"/>
      </w:pPr>
      <w:r w:rsidRPr="00731B47">
        <w:t>General conditions</w:t>
      </w:r>
    </w:p>
    <w:p w14:paraId="493BBFEA" w14:textId="77777777" w:rsidR="002A2AA1" w:rsidRPr="00731B47" w:rsidRDefault="00731B47" w:rsidP="002A2AA1">
      <w:pPr>
        <w:rPr>
          <w:rFonts w:ascii="Segoe UI" w:hAnsi="Segoe UI" w:cs="Segoe UI"/>
          <w:i/>
        </w:rPr>
      </w:pPr>
      <w:r w:rsidRPr="00731B47">
        <w:rPr>
          <w:rFonts w:ascii="Segoe UI" w:hAnsi="Segoe UI" w:cs="Segoe UI"/>
          <w:noProof/>
          <w:lang w:eastAsia="en-GB"/>
        </w:rPr>
        <w:drawing>
          <wp:anchor distT="0" distB="0" distL="114300" distR="114300" simplePos="0" relativeHeight="251669504" behindDoc="0" locked="0" layoutInCell="1" allowOverlap="1" wp14:anchorId="1D335C54" wp14:editId="5669C1AE">
            <wp:simplePos x="0" y="0"/>
            <wp:positionH relativeFrom="margin">
              <wp:posOffset>3416198</wp:posOffset>
            </wp:positionH>
            <wp:positionV relativeFrom="paragraph">
              <wp:posOffset>871779</wp:posOffset>
            </wp:positionV>
            <wp:extent cx="2966720" cy="635000"/>
            <wp:effectExtent l="0" t="0" r="508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66720" cy="635000"/>
                    </a:xfrm>
                    <a:prstGeom prst="rect">
                      <a:avLst/>
                    </a:prstGeom>
                  </pic:spPr>
                </pic:pic>
              </a:graphicData>
            </a:graphic>
            <wp14:sizeRelH relativeFrom="page">
              <wp14:pctWidth>0</wp14:pctWidth>
            </wp14:sizeRelH>
            <wp14:sizeRelV relativeFrom="page">
              <wp14:pctHeight>0</wp14:pctHeight>
            </wp14:sizeRelV>
          </wp:anchor>
        </w:drawing>
      </w:r>
      <w:r w:rsidR="002A2AA1" w:rsidRPr="00731B47">
        <w:rPr>
          <w:rFonts w:ascii="Segoe UI" w:hAnsi="Segoe UI" w:cs="Segoe UI"/>
          <w:i/>
        </w:rPr>
        <w:t xml:space="preserve">Hertford College shall have the right, at its sole discretion and at any time, to change or modify these terms and conditions. In this scenario, entrants will be informed as soon as possible. Hertford College also reserves the right to cancel the competition if circumstances arise outside of its control. </w:t>
      </w:r>
    </w:p>
    <w:p w14:paraId="143E55DE" w14:textId="77777777" w:rsidR="00790834" w:rsidRPr="00731B47" w:rsidRDefault="00A21C71" w:rsidP="00790834">
      <w:pPr>
        <w:rPr>
          <w:rFonts w:ascii="Segoe UI" w:hAnsi="Segoe UI" w:cs="Segoe UI"/>
        </w:rPr>
      </w:pPr>
      <w:r w:rsidRPr="00731B47">
        <w:rPr>
          <w:rFonts w:ascii="Segoe UI" w:hAnsi="Segoe UI" w:cs="Segoe UI"/>
          <w:noProof/>
          <w:lang w:eastAsia="en-GB"/>
        </w:rPr>
        <w:drawing>
          <wp:anchor distT="0" distB="0" distL="114300" distR="114300" simplePos="0" relativeHeight="251670528" behindDoc="0" locked="0" layoutInCell="1" allowOverlap="1" wp14:anchorId="32380EC6" wp14:editId="2B9B7E40">
            <wp:simplePos x="0" y="0"/>
            <wp:positionH relativeFrom="column">
              <wp:posOffset>2089176</wp:posOffset>
            </wp:positionH>
            <wp:positionV relativeFrom="paragraph">
              <wp:posOffset>147143</wp:posOffset>
            </wp:positionV>
            <wp:extent cx="885825" cy="643890"/>
            <wp:effectExtent l="0" t="0" r="9525" b="381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85825" cy="643890"/>
                    </a:xfrm>
                    <a:prstGeom prst="rect">
                      <a:avLst/>
                    </a:prstGeom>
                  </pic:spPr>
                </pic:pic>
              </a:graphicData>
            </a:graphic>
            <wp14:sizeRelH relativeFrom="page">
              <wp14:pctWidth>0</wp14:pctWidth>
            </wp14:sizeRelH>
            <wp14:sizeRelV relativeFrom="page">
              <wp14:pctHeight>0</wp14:pctHeight>
            </wp14:sizeRelV>
          </wp:anchor>
        </w:drawing>
      </w:r>
    </w:p>
    <w:sectPr w:rsidR="00790834" w:rsidRPr="00731B47" w:rsidSect="001E6F33">
      <w:pgSz w:w="11906" w:h="16838"/>
      <w:pgMar w:top="851" w:right="991"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90F"/>
    <w:multiLevelType w:val="hybridMultilevel"/>
    <w:tmpl w:val="A68A962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6404E"/>
    <w:multiLevelType w:val="hybridMultilevel"/>
    <w:tmpl w:val="8960B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234C1"/>
    <w:multiLevelType w:val="hybridMultilevel"/>
    <w:tmpl w:val="4050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A2A9E"/>
    <w:multiLevelType w:val="hybridMultilevel"/>
    <w:tmpl w:val="49300B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E57AE5"/>
    <w:multiLevelType w:val="hybridMultilevel"/>
    <w:tmpl w:val="A68A962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4091063">
    <w:abstractNumId w:val="2"/>
  </w:num>
  <w:num w:numId="2" w16cid:durableId="414984149">
    <w:abstractNumId w:val="1"/>
  </w:num>
  <w:num w:numId="3" w16cid:durableId="1684550484">
    <w:abstractNumId w:val="3"/>
  </w:num>
  <w:num w:numId="4" w16cid:durableId="444469914">
    <w:abstractNumId w:val="4"/>
  </w:num>
  <w:num w:numId="5" w16cid:durableId="1490713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834"/>
    <w:rsid w:val="00010BBC"/>
    <w:rsid w:val="00045E95"/>
    <w:rsid w:val="0008674B"/>
    <w:rsid w:val="0011559E"/>
    <w:rsid w:val="00170E45"/>
    <w:rsid w:val="001E6F33"/>
    <w:rsid w:val="00226BFA"/>
    <w:rsid w:val="002A2AA1"/>
    <w:rsid w:val="002E33CE"/>
    <w:rsid w:val="00390AB6"/>
    <w:rsid w:val="00421D49"/>
    <w:rsid w:val="00497350"/>
    <w:rsid w:val="00710D74"/>
    <w:rsid w:val="00731B47"/>
    <w:rsid w:val="00787D9D"/>
    <w:rsid w:val="00790834"/>
    <w:rsid w:val="00830C3F"/>
    <w:rsid w:val="00A21C71"/>
    <w:rsid w:val="00B070E3"/>
    <w:rsid w:val="00BA7022"/>
    <w:rsid w:val="00BE4209"/>
    <w:rsid w:val="00C22D53"/>
    <w:rsid w:val="00C76EE8"/>
    <w:rsid w:val="00CD41AF"/>
    <w:rsid w:val="00D43B6C"/>
    <w:rsid w:val="00D811DB"/>
    <w:rsid w:val="00E36946"/>
    <w:rsid w:val="00E67735"/>
    <w:rsid w:val="00F17BF5"/>
    <w:rsid w:val="00F9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E52A1"/>
  <w15:chartTrackingRefBased/>
  <w15:docId w15:val="{ADE9642F-7227-4246-B343-2D71D980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B47"/>
    <w:pPr>
      <w:keepNext/>
      <w:keepLines/>
      <w:spacing w:before="240" w:after="0"/>
      <w:outlineLvl w:val="0"/>
    </w:pPr>
    <w:rPr>
      <w:rFonts w:ascii="Segoe UI Semibold" w:eastAsiaTheme="majorEastAsia" w:hAnsi="Segoe UI Semibold" w:cstheme="majorBidi"/>
      <w:color w:val="70AD47" w:themeColor="accent6"/>
      <w:sz w:val="32"/>
      <w:szCs w:val="32"/>
    </w:rPr>
  </w:style>
  <w:style w:type="paragraph" w:styleId="Heading2">
    <w:name w:val="heading 2"/>
    <w:basedOn w:val="Normal"/>
    <w:next w:val="Normal"/>
    <w:link w:val="Heading2Char"/>
    <w:uiPriority w:val="9"/>
    <w:unhideWhenUsed/>
    <w:qFormat/>
    <w:rsid w:val="007908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08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834"/>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9083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731B47"/>
    <w:rPr>
      <w:rFonts w:ascii="Segoe UI Semibold" w:eastAsiaTheme="majorEastAsia" w:hAnsi="Segoe UI Semibold" w:cstheme="majorBidi"/>
      <w:color w:val="70AD47" w:themeColor="accent6"/>
      <w:sz w:val="32"/>
      <w:szCs w:val="32"/>
    </w:rPr>
  </w:style>
  <w:style w:type="paragraph" w:styleId="ListParagraph">
    <w:name w:val="List Paragraph"/>
    <w:basedOn w:val="Normal"/>
    <w:uiPriority w:val="34"/>
    <w:qFormat/>
    <w:rsid w:val="00790834"/>
    <w:pPr>
      <w:ind w:left="720"/>
      <w:contextualSpacing/>
    </w:pPr>
  </w:style>
  <w:style w:type="character" w:styleId="Hyperlink">
    <w:name w:val="Hyperlink"/>
    <w:basedOn w:val="DefaultParagraphFont"/>
    <w:uiPriority w:val="99"/>
    <w:unhideWhenUsed/>
    <w:rsid w:val="00F17BF5"/>
    <w:rPr>
      <w:color w:val="0563C1" w:themeColor="hyperlink"/>
      <w:u w:val="single"/>
    </w:rPr>
  </w:style>
  <w:style w:type="character" w:styleId="FollowedHyperlink">
    <w:name w:val="FollowedHyperlink"/>
    <w:basedOn w:val="DefaultParagraphFont"/>
    <w:uiPriority w:val="99"/>
    <w:semiHidden/>
    <w:unhideWhenUsed/>
    <w:rsid w:val="00C76EE8"/>
    <w:rPr>
      <w:color w:val="954F72" w:themeColor="followedHyperlink"/>
      <w:u w:val="single"/>
    </w:rPr>
  </w:style>
  <w:style w:type="character" w:styleId="UnresolvedMention">
    <w:name w:val="Unresolved Mention"/>
    <w:basedOn w:val="DefaultParagraphFont"/>
    <w:uiPriority w:val="99"/>
    <w:semiHidden/>
    <w:unhideWhenUsed/>
    <w:rsid w:val="001E6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89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Boast</dc:creator>
  <cp:keywords/>
  <dc:description/>
  <cp:lastModifiedBy>Dorothy Kuipers</cp:lastModifiedBy>
  <cp:revision>6</cp:revision>
  <cp:lastPrinted>2019-01-16T10:58:00Z</cp:lastPrinted>
  <dcterms:created xsi:type="dcterms:W3CDTF">2022-02-23T14:00:00Z</dcterms:created>
  <dcterms:modified xsi:type="dcterms:W3CDTF">2024-02-09T14:23:00Z</dcterms:modified>
</cp:coreProperties>
</file>