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86" w:rsidRPr="00F177B4" w:rsidRDefault="00A80286" w:rsidP="00A80286">
      <w:pPr>
        <w:spacing w:before="100" w:beforeAutospacing="1" w:after="100" w:afterAutospacing="1"/>
        <w:jc w:val="center"/>
        <w:outlineLvl w:val="0"/>
        <w:rPr>
          <w:b/>
        </w:rPr>
      </w:pPr>
      <w:bookmarkStart w:id="0" w:name="_GoBack"/>
      <w:bookmarkEnd w:id="0"/>
      <w:r w:rsidRPr="00F177B4">
        <w:rPr>
          <w:b/>
        </w:rPr>
        <w:t>HERTFORD COLLEGE, OXFORD:</w:t>
      </w:r>
    </w:p>
    <w:p w:rsidR="00A80286" w:rsidRDefault="00A80286" w:rsidP="00A80286">
      <w:pPr>
        <w:spacing w:before="100" w:beforeAutospacing="1" w:after="100" w:afterAutospacing="1"/>
        <w:jc w:val="center"/>
        <w:rPr>
          <w:b/>
        </w:rPr>
      </w:pPr>
      <w:r w:rsidRPr="00F177B4">
        <w:rPr>
          <w:b/>
        </w:rPr>
        <w:t>SENIOR SCHOLARSHIP</w:t>
      </w:r>
      <w:r>
        <w:rPr>
          <w:b/>
        </w:rPr>
        <w:t>S</w:t>
      </w:r>
      <w:r w:rsidRPr="00F177B4">
        <w:rPr>
          <w:b/>
        </w:rPr>
        <w:t xml:space="preserve"> </w:t>
      </w:r>
      <w:r w:rsidRPr="00FC2BDF">
        <w:rPr>
          <w:b/>
        </w:rPr>
        <w:t>201</w:t>
      </w:r>
      <w:r w:rsidR="00FC2BDF" w:rsidRPr="00FC2BDF">
        <w:rPr>
          <w:b/>
        </w:rPr>
        <w:t>9</w:t>
      </w:r>
      <w:r w:rsidRPr="00FC2BDF">
        <w:rPr>
          <w:b/>
        </w:rPr>
        <w:t>-20</w:t>
      </w:r>
      <w:r w:rsidR="00306A77" w:rsidRPr="00FC2BDF">
        <w:rPr>
          <w:b/>
        </w:rPr>
        <w:t>2</w:t>
      </w:r>
      <w:r w:rsidR="00FC2BDF" w:rsidRPr="00FC2BDF">
        <w:rPr>
          <w:b/>
        </w:rPr>
        <w:t>1</w:t>
      </w:r>
      <w:r>
        <w:rPr>
          <w:b/>
        </w:rPr>
        <w:t xml:space="preserve"> NOTES FOR REFEREES</w:t>
      </w:r>
    </w:p>
    <w:p w:rsidR="00A80286" w:rsidRDefault="00A80286" w:rsidP="00A80286">
      <w:pPr>
        <w:spacing w:before="100" w:beforeAutospacing="1" w:after="100" w:afterAutospacing="1"/>
      </w:pPr>
      <w:r w:rsidRPr="0022616F">
        <w:t>Thank</w:t>
      </w:r>
      <w:r>
        <w:t xml:space="preserve"> </w:t>
      </w:r>
      <w:r w:rsidRPr="0022616F">
        <w:t xml:space="preserve">you for taking the time </w:t>
      </w:r>
      <w:r>
        <w:t>to supply a reference for this year’s Senior Scholarship competition at Hertford College.  Hertford Senior Scholarships are intended as supplementary awards, made on the basis of exceptional academic merit, to otherwise fully-funded graduate students, including those coming to the end of their funding.  These awards are normally made to matriculated students and priority is given to those who have transferred their status at time of application.  There is no set form of reference but the committee would find it helpful if you could include a statement of the length of time that you have known the applicant and in what role.  Competition for these awards is intense and it is especially important that the committee can be assured that successful applicants are outstanding in terms of their ability and achievements within the Oxford context. References are central in establishing this.  If you are able to supply a semi-quantitative assessment of how the applicant compares with other graduate students (e.g. top 5%, 10% etc. of those supervised or in your department), this would be very helpful.  Any further information, such as the likely contribution that the candidate will make to college life, will also be most welcome.</w:t>
      </w:r>
    </w:p>
    <w:p w:rsidR="00A80286" w:rsidRDefault="00A80286" w:rsidP="00A80286">
      <w:pPr>
        <w:spacing w:before="100" w:beforeAutospacing="1" w:after="100" w:afterAutospacing="1"/>
      </w:pPr>
      <w:r>
        <w:t xml:space="preserve">Please send your reference, with the name of the candidate and ‘Senior Scholarship Reference’ in the title line to: </w:t>
      </w:r>
      <w:hyperlink r:id="rId6" w:history="1">
        <w:r w:rsidR="00306A77" w:rsidRPr="006A22C9">
          <w:rPr>
            <w:rStyle w:val="Hyperlink"/>
          </w:rPr>
          <w:t>academic.office@hertford.ox.ac.uk</w:t>
        </w:r>
      </w:hyperlink>
      <w:r>
        <w:t xml:space="preserve">. </w:t>
      </w:r>
    </w:p>
    <w:p w:rsidR="00A80286" w:rsidRDefault="00A80286" w:rsidP="00A80286">
      <w:pPr>
        <w:spacing w:before="100" w:beforeAutospacing="1" w:after="100" w:afterAutospacing="1"/>
      </w:pPr>
      <w:r>
        <w:t>Once again many thanks for your assistance with this important matter.</w:t>
      </w:r>
    </w:p>
    <w:p w:rsidR="00A80286" w:rsidRPr="00FC2BDF" w:rsidRDefault="00FC2BDF" w:rsidP="00A80286">
      <w:pPr>
        <w:spacing w:before="100" w:beforeAutospacing="1"/>
      </w:pPr>
      <w:r w:rsidRPr="00FC2BDF">
        <w:t>Bjarke Frellesvig</w:t>
      </w:r>
      <w:r w:rsidR="00A80286" w:rsidRPr="00FC2BDF">
        <w:t>,</w:t>
      </w:r>
    </w:p>
    <w:p w:rsidR="00A80286" w:rsidRPr="00FC2BDF" w:rsidRDefault="00A80286" w:rsidP="00A80286">
      <w:r w:rsidRPr="00FC2BDF">
        <w:t>Tutor for Graduates, Hertford College.</w:t>
      </w:r>
    </w:p>
    <w:p w:rsidR="00A80286" w:rsidRPr="00A80286" w:rsidRDefault="00A80286" w:rsidP="00A80286">
      <w:pPr>
        <w:spacing w:after="100" w:afterAutospacing="1"/>
      </w:pPr>
      <w:r w:rsidRPr="00FC2BDF">
        <w:t>Hilary Term, 201</w:t>
      </w:r>
      <w:r w:rsidR="00FC2BDF" w:rsidRPr="00FC2BDF">
        <w:t>9</w:t>
      </w:r>
    </w:p>
    <w:p w:rsidR="00A80286" w:rsidRDefault="00A80286" w:rsidP="00A80286">
      <w:pPr>
        <w:spacing w:before="100" w:beforeAutospacing="1" w:after="100" w:afterAutospacing="1"/>
        <w:rPr>
          <w:b/>
        </w:rPr>
      </w:pPr>
    </w:p>
    <w:p w:rsidR="00A80286" w:rsidRPr="00F177B4" w:rsidRDefault="00A80286" w:rsidP="00A80286">
      <w:pPr>
        <w:spacing w:before="100" w:beforeAutospacing="1" w:after="100" w:afterAutospacing="1"/>
        <w:rPr>
          <w:b/>
        </w:rPr>
      </w:pPr>
    </w:p>
    <w:p w:rsidR="00A80286" w:rsidRPr="00F177B4" w:rsidRDefault="00A80286" w:rsidP="00A80286">
      <w:pPr>
        <w:spacing w:before="100" w:beforeAutospacing="1" w:after="100" w:afterAutospacing="1"/>
      </w:pPr>
    </w:p>
    <w:p w:rsidR="00480D27" w:rsidRDefault="00480D27"/>
    <w:sectPr w:rsidR="00480D27" w:rsidSect="00FE54DC">
      <w:headerReference w:type="default" r:id="rId7"/>
      <w:pgSz w:w="11900" w:h="16840"/>
      <w:pgMar w:top="1440" w:right="1440" w:bottom="1440" w:left="1440" w:header="90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2C" w:rsidRDefault="00F46E2C" w:rsidP="00F46E2C">
      <w:r>
        <w:separator/>
      </w:r>
    </w:p>
  </w:endnote>
  <w:endnote w:type="continuationSeparator" w:id="0">
    <w:p w:rsidR="00F46E2C" w:rsidRDefault="00F46E2C" w:rsidP="00F4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2C" w:rsidRDefault="00F46E2C" w:rsidP="00F46E2C">
      <w:r>
        <w:separator/>
      </w:r>
    </w:p>
  </w:footnote>
  <w:footnote w:type="continuationSeparator" w:id="0">
    <w:p w:rsidR="00F46E2C" w:rsidRDefault="00F46E2C" w:rsidP="00F46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2C" w:rsidRDefault="00F46E2C" w:rsidP="00F46E2C">
    <w:pPr>
      <w:pStyle w:val="Header"/>
      <w:jc w:val="center"/>
    </w:pPr>
    <w:r w:rsidRPr="00E07B5A">
      <w:rPr>
        <w:noProof/>
        <w:lang w:eastAsia="en-GB"/>
      </w:rPr>
      <w:drawing>
        <wp:inline distT="0" distB="0" distL="0" distR="0" wp14:anchorId="1FE5D592" wp14:editId="4F3F1416">
          <wp:extent cx="543128" cy="638175"/>
          <wp:effectExtent l="0" t="0" r="9525" b="0"/>
          <wp:docPr id="5" name="Picture 1" descr="http://www.hertford.ox.ac.uk/templates/hertford09/images/crestt.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1"/>
                  </pic:cNvPr>
                  <pic:cNvPicPr>
                    <a:picLocks noChangeAspect="1" noChangeArrowheads="1"/>
                  </pic:cNvPicPr>
                </pic:nvPicPr>
                <pic:blipFill>
                  <a:blip r:embed="rId2" cstate="print"/>
                  <a:srcRect/>
                  <a:stretch>
                    <a:fillRect/>
                  </a:stretch>
                </pic:blipFill>
                <pic:spPr bwMode="auto">
                  <a:xfrm>
                    <a:off x="0" y="0"/>
                    <a:ext cx="543128" cy="638175"/>
                  </a:xfrm>
                  <a:prstGeom prst="rect">
                    <a:avLst/>
                  </a:prstGeom>
                  <a:noFill/>
                  <a:ln w="9525">
                    <a:noFill/>
                    <a:miter lim="800000"/>
                    <a:headEnd/>
                    <a:tailEnd/>
                  </a:ln>
                </pic:spPr>
              </pic:pic>
            </a:graphicData>
          </a:graphic>
        </wp:inline>
      </w:drawing>
    </w:r>
  </w:p>
  <w:p w:rsidR="00F46E2C" w:rsidRDefault="00F46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86"/>
    <w:rsid w:val="00306A77"/>
    <w:rsid w:val="00480D27"/>
    <w:rsid w:val="0061621C"/>
    <w:rsid w:val="00A80286"/>
    <w:rsid w:val="00A91EB4"/>
    <w:rsid w:val="00BE58C6"/>
    <w:rsid w:val="00CD206C"/>
    <w:rsid w:val="00DC74C3"/>
    <w:rsid w:val="00F46E2C"/>
    <w:rsid w:val="00FC2BDF"/>
    <w:rsid w:val="00FE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995B2-3A06-4B4F-9487-1F597EBD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28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286"/>
    <w:rPr>
      <w:color w:val="0000FF" w:themeColor="hyperlink"/>
      <w:u w:val="single"/>
    </w:rPr>
  </w:style>
  <w:style w:type="paragraph" w:styleId="PlainText">
    <w:name w:val="Plain Text"/>
    <w:basedOn w:val="Normal"/>
    <w:link w:val="PlainTextChar"/>
    <w:rsid w:val="00A8028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80286"/>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F46E2C"/>
    <w:pPr>
      <w:tabs>
        <w:tab w:val="center" w:pos="4513"/>
        <w:tab w:val="right" w:pos="9026"/>
      </w:tabs>
    </w:pPr>
  </w:style>
  <w:style w:type="character" w:customStyle="1" w:styleId="HeaderChar">
    <w:name w:val="Header Char"/>
    <w:basedOn w:val="DefaultParagraphFont"/>
    <w:link w:val="Header"/>
    <w:uiPriority w:val="99"/>
    <w:rsid w:val="00F46E2C"/>
    <w:rPr>
      <w:sz w:val="24"/>
      <w:szCs w:val="24"/>
    </w:rPr>
  </w:style>
  <w:style w:type="paragraph" w:styleId="Footer">
    <w:name w:val="footer"/>
    <w:basedOn w:val="Normal"/>
    <w:link w:val="FooterChar"/>
    <w:uiPriority w:val="99"/>
    <w:unhideWhenUsed/>
    <w:rsid w:val="00F46E2C"/>
    <w:pPr>
      <w:tabs>
        <w:tab w:val="center" w:pos="4513"/>
        <w:tab w:val="right" w:pos="9026"/>
      </w:tabs>
    </w:pPr>
  </w:style>
  <w:style w:type="character" w:customStyle="1" w:styleId="FooterChar">
    <w:name w:val="Footer Char"/>
    <w:basedOn w:val="DefaultParagraphFont"/>
    <w:link w:val="Footer"/>
    <w:uiPriority w:val="99"/>
    <w:rsid w:val="00F46E2C"/>
    <w:rPr>
      <w:sz w:val="24"/>
      <w:szCs w:val="24"/>
    </w:rPr>
  </w:style>
  <w:style w:type="paragraph" w:styleId="BalloonText">
    <w:name w:val="Balloon Text"/>
    <w:basedOn w:val="Normal"/>
    <w:link w:val="BalloonTextChar"/>
    <w:uiPriority w:val="99"/>
    <w:semiHidden/>
    <w:unhideWhenUsed/>
    <w:rsid w:val="00F46E2C"/>
    <w:rPr>
      <w:rFonts w:ascii="Tahoma" w:hAnsi="Tahoma" w:cs="Tahoma"/>
      <w:sz w:val="16"/>
      <w:szCs w:val="16"/>
    </w:rPr>
  </w:style>
  <w:style w:type="character" w:customStyle="1" w:styleId="BalloonTextChar">
    <w:name w:val="Balloon Text Char"/>
    <w:basedOn w:val="DefaultParagraphFont"/>
    <w:link w:val="BalloonText"/>
    <w:uiPriority w:val="99"/>
    <w:semiHidden/>
    <w:rsid w:val="00F46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demic.office@hertford.ox.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hertford.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Howe</dc:creator>
  <cp:lastModifiedBy>Lynn Featherstone</cp:lastModifiedBy>
  <cp:revision>2</cp:revision>
  <cp:lastPrinted>2018-02-27T16:57:00Z</cp:lastPrinted>
  <dcterms:created xsi:type="dcterms:W3CDTF">2019-03-18T13:54:00Z</dcterms:created>
  <dcterms:modified xsi:type="dcterms:W3CDTF">2019-03-18T13:54:00Z</dcterms:modified>
</cp:coreProperties>
</file>