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D232B" w14:textId="7F3DE677" w:rsidR="009E295C" w:rsidRPr="00BD6615" w:rsidRDefault="0039236F" w:rsidP="00314719">
      <w:pPr>
        <w:pStyle w:val="BodyText"/>
        <w:spacing w:line="360" w:lineRule="auto"/>
        <w:rPr>
          <w:rFonts w:asciiTheme="minorHAnsi" w:hAnsiTheme="minorHAnsi"/>
          <w:sz w:val="36"/>
        </w:rPr>
      </w:pPr>
      <w:r>
        <w:rPr>
          <w:rFonts w:asciiTheme="minorHAnsi" w:hAnsiTheme="minorHAnsi"/>
          <w:sz w:val="36"/>
        </w:rPr>
        <w:t>ACCOMMODATION LICENC</w:t>
      </w:r>
      <w:r w:rsidR="00BD6615">
        <w:rPr>
          <w:rFonts w:asciiTheme="minorHAnsi" w:hAnsiTheme="minorHAnsi"/>
          <w:sz w:val="36"/>
        </w:rPr>
        <w:t>E AGREEMENT</w:t>
      </w:r>
      <w:r w:rsidR="004B6493" w:rsidRPr="00BD6615">
        <w:rPr>
          <w:rFonts w:asciiTheme="minorHAnsi" w:hAnsiTheme="minorHAnsi"/>
          <w:sz w:val="36"/>
        </w:rPr>
        <w:t xml:space="preserve"> </w:t>
      </w:r>
      <w:r w:rsidR="008C689C">
        <w:rPr>
          <w:rFonts w:asciiTheme="minorHAnsi" w:hAnsiTheme="minorHAnsi"/>
          <w:sz w:val="36"/>
        </w:rPr>
        <w:t>2017/18</w:t>
      </w:r>
    </w:p>
    <w:p w14:paraId="73FA2BE2" w14:textId="785E8077" w:rsidR="009E295C" w:rsidRPr="00BD6615" w:rsidRDefault="00BD6615" w:rsidP="00314719">
      <w:pPr>
        <w:pStyle w:val="BodyText"/>
        <w:spacing w:line="360" w:lineRule="auto"/>
        <w:rPr>
          <w:rFonts w:asciiTheme="minorHAnsi" w:hAnsiTheme="minorHAnsi"/>
          <w:sz w:val="28"/>
        </w:rPr>
      </w:pPr>
      <w:r w:rsidRPr="00BD6615">
        <w:rPr>
          <w:rFonts w:asciiTheme="minorHAnsi" w:hAnsiTheme="minorHAnsi"/>
          <w:sz w:val="28"/>
        </w:rPr>
        <w:t>HERTFORD COLLEGE</w:t>
      </w:r>
    </w:p>
    <w:p w14:paraId="5F726C4B" w14:textId="21CAC884" w:rsidR="004B6493" w:rsidRPr="00BD6615" w:rsidRDefault="00BD6615" w:rsidP="009E295C">
      <w:pPr>
        <w:pStyle w:val="BodyText"/>
        <w:spacing w:line="360" w:lineRule="auto"/>
        <w:rPr>
          <w:rFonts w:asciiTheme="minorHAnsi" w:hAnsiTheme="minorHAnsi"/>
          <w:b w:val="0"/>
          <w:sz w:val="20"/>
        </w:rPr>
      </w:pPr>
      <w:r w:rsidRPr="00BD6615">
        <w:rPr>
          <w:rFonts w:asciiTheme="minorHAnsi" w:hAnsiTheme="minorHAnsi"/>
          <w:b w:val="0"/>
          <w:sz w:val="20"/>
        </w:rPr>
        <w:t>Version 2.</w:t>
      </w:r>
      <w:r w:rsidR="00321969">
        <w:rPr>
          <w:rFonts w:asciiTheme="minorHAnsi" w:hAnsiTheme="minorHAnsi"/>
          <w:b w:val="0"/>
          <w:sz w:val="20"/>
        </w:rPr>
        <w:t>1</w:t>
      </w:r>
      <w:r w:rsidRPr="00BD6615">
        <w:rPr>
          <w:rFonts w:asciiTheme="minorHAnsi" w:hAnsiTheme="minorHAnsi"/>
          <w:b w:val="0"/>
          <w:sz w:val="20"/>
        </w:rPr>
        <w:t xml:space="preserve"> ~ October 2017</w:t>
      </w:r>
    </w:p>
    <w:p w14:paraId="43B1685D" w14:textId="77777777" w:rsidR="009E295C" w:rsidRDefault="009E295C" w:rsidP="009E295C">
      <w:pPr>
        <w:pStyle w:val="BodyText"/>
        <w:spacing w:line="360" w:lineRule="auto"/>
        <w:rPr>
          <w:rFonts w:asciiTheme="minorHAnsi" w:hAnsiTheme="minorHAnsi"/>
          <w:sz w:val="20"/>
        </w:rPr>
      </w:pPr>
    </w:p>
    <w:p w14:paraId="6A35B387" w14:textId="62FCB27A" w:rsidR="00BD6615" w:rsidRPr="00BD6615" w:rsidRDefault="00BD6615" w:rsidP="00BD6615">
      <w:pPr>
        <w:pStyle w:val="BodyText"/>
        <w:jc w:val="left"/>
        <w:rPr>
          <w:rFonts w:asciiTheme="minorHAnsi" w:hAnsiTheme="minorHAnsi"/>
          <w:b w:val="0"/>
          <w:sz w:val="22"/>
        </w:rPr>
      </w:pPr>
      <w:r w:rsidRPr="00BD6615">
        <w:rPr>
          <w:rFonts w:asciiTheme="minorHAnsi" w:hAnsiTheme="minorHAnsi"/>
          <w:b w:val="0"/>
          <w:sz w:val="22"/>
        </w:rPr>
        <w:t xml:space="preserve">This agreement sets out the terms on which accommodation is provided by Hertford College </w:t>
      </w:r>
      <w:r w:rsidR="008A1005">
        <w:rPr>
          <w:rFonts w:asciiTheme="minorHAnsi" w:hAnsiTheme="minorHAnsi"/>
          <w:b w:val="0"/>
          <w:sz w:val="22"/>
        </w:rPr>
        <w:t xml:space="preserve">(the “College”) </w:t>
      </w:r>
      <w:r w:rsidRPr="00BD6615">
        <w:rPr>
          <w:rFonts w:asciiTheme="minorHAnsi" w:hAnsiTheme="minorHAnsi"/>
          <w:b w:val="0"/>
          <w:sz w:val="22"/>
        </w:rPr>
        <w:t>to the resident</w:t>
      </w:r>
      <w:r>
        <w:rPr>
          <w:rFonts w:asciiTheme="minorHAnsi" w:hAnsiTheme="minorHAnsi"/>
          <w:b w:val="0"/>
          <w:sz w:val="22"/>
        </w:rPr>
        <w:t xml:space="preserve"> (</w:t>
      </w:r>
      <w:bookmarkStart w:id="0" w:name="_GoBack"/>
      <w:bookmarkEnd w:id="0"/>
      <w:r w:rsidR="008A1005">
        <w:rPr>
          <w:rFonts w:asciiTheme="minorHAnsi" w:hAnsiTheme="minorHAnsi"/>
          <w:b w:val="0"/>
          <w:sz w:val="22"/>
        </w:rPr>
        <w:t xml:space="preserve">the </w:t>
      </w:r>
      <w:r>
        <w:rPr>
          <w:rFonts w:asciiTheme="minorHAnsi" w:hAnsiTheme="minorHAnsi"/>
          <w:b w:val="0"/>
          <w:sz w:val="22"/>
        </w:rPr>
        <w:t>“</w:t>
      </w:r>
      <w:r w:rsidR="008A1005">
        <w:rPr>
          <w:rFonts w:asciiTheme="minorHAnsi" w:hAnsiTheme="minorHAnsi"/>
          <w:b w:val="0"/>
          <w:sz w:val="22"/>
        </w:rPr>
        <w:t>L</w:t>
      </w:r>
      <w:r>
        <w:rPr>
          <w:rFonts w:asciiTheme="minorHAnsi" w:hAnsiTheme="minorHAnsi"/>
          <w:b w:val="0"/>
          <w:sz w:val="22"/>
        </w:rPr>
        <w:t>icensee”)</w:t>
      </w:r>
      <w:r w:rsidRPr="00BD6615">
        <w:rPr>
          <w:rFonts w:asciiTheme="minorHAnsi" w:hAnsiTheme="minorHAnsi"/>
          <w:b w:val="0"/>
          <w:sz w:val="22"/>
        </w:rPr>
        <w:t xml:space="preserve">, and the respective obligations of each. </w:t>
      </w:r>
    </w:p>
    <w:p w14:paraId="29353788" w14:textId="77777777" w:rsidR="00BD6615" w:rsidRPr="00BD6615" w:rsidRDefault="00BD6615" w:rsidP="009E295C">
      <w:pPr>
        <w:pStyle w:val="BodyText"/>
        <w:spacing w:line="360" w:lineRule="auto"/>
        <w:rPr>
          <w:rFonts w:asciiTheme="minorHAnsi" w:hAnsiTheme="minorHAnsi"/>
          <w:sz w:val="20"/>
        </w:rPr>
      </w:pPr>
    </w:p>
    <w:p w14:paraId="07FD9FF0" w14:textId="77777777" w:rsidR="004B6493" w:rsidRPr="00BD6615" w:rsidRDefault="004B6493" w:rsidP="009E295C">
      <w:pPr>
        <w:numPr>
          <w:ilvl w:val="0"/>
          <w:numId w:val="1"/>
        </w:numPr>
        <w:spacing w:line="360" w:lineRule="auto"/>
        <w:jc w:val="both"/>
        <w:rPr>
          <w:rFonts w:asciiTheme="minorHAnsi" w:hAnsiTheme="minorHAnsi"/>
          <w:b/>
          <w:sz w:val="22"/>
          <w:szCs w:val="22"/>
        </w:rPr>
      </w:pPr>
      <w:r w:rsidRPr="00BD6615">
        <w:rPr>
          <w:rFonts w:asciiTheme="minorHAnsi" w:hAnsiTheme="minorHAnsi"/>
          <w:b/>
          <w:sz w:val="22"/>
          <w:szCs w:val="22"/>
        </w:rPr>
        <w:t xml:space="preserve">The </w:t>
      </w:r>
      <w:r w:rsidR="000E5252" w:rsidRPr="00BD6615">
        <w:rPr>
          <w:rFonts w:asciiTheme="minorHAnsi" w:hAnsiTheme="minorHAnsi"/>
          <w:b/>
          <w:sz w:val="22"/>
          <w:szCs w:val="22"/>
        </w:rPr>
        <w:t>Licensee</w:t>
      </w:r>
      <w:r w:rsidRPr="00BD6615">
        <w:rPr>
          <w:rFonts w:asciiTheme="minorHAnsi" w:hAnsiTheme="minorHAnsi"/>
          <w:b/>
          <w:sz w:val="22"/>
          <w:szCs w:val="22"/>
        </w:rPr>
        <w:t xml:space="preserve"> will:</w:t>
      </w:r>
    </w:p>
    <w:p w14:paraId="27ED8019" w14:textId="78C1CA2C" w:rsidR="004B6493" w:rsidRPr="00BD6615" w:rsidRDefault="008A1005" w:rsidP="009E295C">
      <w:pPr>
        <w:pStyle w:val="BodyTextIndent"/>
        <w:numPr>
          <w:ilvl w:val="1"/>
          <w:numId w:val="1"/>
        </w:numPr>
        <w:spacing w:before="100"/>
        <w:jc w:val="both"/>
        <w:rPr>
          <w:rFonts w:asciiTheme="minorHAnsi" w:hAnsiTheme="minorHAnsi"/>
          <w:sz w:val="22"/>
          <w:szCs w:val="22"/>
        </w:rPr>
      </w:pPr>
      <w:r>
        <w:rPr>
          <w:rFonts w:asciiTheme="minorHAnsi" w:hAnsiTheme="minorHAnsi"/>
          <w:sz w:val="22"/>
          <w:szCs w:val="22"/>
        </w:rPr>
        <w:t>If a student of the College, c</w:t>
      </w:r>
      <w:r w:rsidR="004B6493" w:rsidRPr="00BD6615">
        <w:rPr>
          <w:rFonts w:asciiTheme="minorHAnsi" w:hAnsiTheme="minorHAnsi"/>
          <w:sz w:val="22"/>
          <w:szCs w:val="22"/>
        </w:rPr>
        <w:t>omply with any Rules</w:t>
      </w:r>
      <w:r w:rsidR="009E295C" w:rsidRPr="00BD6615">
        <w:rPr>
          <w:rFonts w:asciiTheme="minorHAnsi" w:hAnsiTheme="minorHAnsi"/>
          <w:sz w:val="22"/>
          <w:szCs w:val="22"/>
        </w:rPr>
        <w:t xml:space="preserve"> &amp;</w:t>
      </w:r>
      <w:r w:rsidR="004B6493" w:rsidRPr="00BD6615">
        <w:rPr>
          <w:rFonts w:asciiTheme="minorHAnsi" w:hAnsiTheme="minorHAnsi"/>
          <w:sz w:val="22"/>
          <w:szCs w:val="22"/>
        </w:rPr>
        <w:t xml:space="preserve"> Regulations of the College</w:t>
      </w:r>
      <w:r w:rsidR="009E295C" w:rsidRPr="00BD6615">
        <w:rPr>
          <w:rFonts w:asciiTheme="minorHAnsi" w:hAnsiTheme="minorHAnsi"/>
          <w:sz w:val="22"/>
          <w:szCs w:val="22"/>
        </w:rPr>
        <w:t>,</w:t>
      </w:r>
      <w:r w:rsidR="004B6493" w:rsidRPr="00BD6615">
        <w:rPr>
          <w:rFonts w:asciiTheme="minorHAnsi" w:hAnsiTheme="minorHAnsi"/>
          <w:sz w:val="22"/>
          <w:szCs w:val="22"/>
        </w:rPr>
        <w:t xml:space="preserve"> together with any Rules for Residence or of the University as may be in force</w:t>
      </w:r>
      <w:r w:rsidR="00CC2E64" w:rsidRPr="00BD6615">
        <w:rPr>
          <w:rFonts w:asciiTheme="minorHAnsi" w:hAnsiTheme="minorHAnsi"/>
          <w:sz w:val="22"/>
          <w:szCs w:val="22"/>
        </w:rPr>
        <w:t xml:space="preserve"> (this includes the Information for Members document)</w:t>
      </w:r>
      <w:r w:rsidR="004B6493" w:rsidRPr="00BD6615">
        <w:rPr>
          <w:rFonts w:asciiTheme="minorHAnsi" w:hAnsiTheme="minorHAnsi"/>
          <w:sz w:val="22"/>
          <w:szCs w:val="22"/>
        </w:rPr>
        <w:t xml:space="preserve">. These are available </w:t>
      </w:r>
      <w:r w:rsidR="009E295C" w:rsidRPr="00BD6615">
        <w:rPr>
          <w:rFonts w:asciiTheme="minorHAnsi" w:hAnsiTheme="minorHAnsi"/>
          <w:sz w:val="22"/>
          <w:szCs w:val="22"/>
        </w:rPr>
        <w:t>up</w:t>
      </w:r>
      <w:r w:rsidR="004B6493" w:rsidRPr="00BD6615">
        <w:rPr>
          <w:rFonts w:asciiTheme="minorHAnsi" w:hAnsiTheme="minorHAnsi"/>
          <w:sz w:val="22"/>
          <w:szCs w:val="22"/>
        </w:rPr>
        <w:t>on request from the College Office.</w:t>
      </w:r>
    </w:p>
    <w:p w14:paraId="5D58049D" w14:textId="7840AFD8"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 xml:space="preserve">Subject to any extension of time for payment being granted, pay the College the appropriate instalment of the </w:t>
      </w:r>
      <w:r w:rsidR="000E5252" w:rsidRPr="00BD6615">
        <w:rPr>
          <w:rFonts w:asciiTheme="minorHAnsi" w:hAnsiTheme="minorHAnsi"/>
          <w:sz w:val="22"/>
          <w:szCs w:val="22"/>
        </w:rPr>
        <w:t>Licence</w:t>
      </w:r>
      <w:r w:rsidRPr="00BD6615">
        <w:rPr>
          <w:rFonts w:asciiTheme="minorHAnsi" w:hAnsiTheme="minorHAnsi"/>
          <w:sz w:val="22"/>
          <w:szCs w:val="22"/>
        </w:rPr>
        <w:t xml:space="preserve"> </w:t>
      </w:r>
      <w:r w:rsidR="009E295C" w:rsidRPr="00BD6615">
        <w:rPr>
          <w:rFonts w:asciiTheme="minorHAnsi" w:hAnsiTheme="minorHAnsi"/>
          <w:sz w:val="22"/>
          <w:szCs w:val="22"/>
        </w:rPr>
        <w:t>as set out in Appendix 1 to th</w:t>
      </w:r>
      <w:r w:rsidR="0097594A" w:rsidRPr="00BD6615">
        <w:rPr>
          <w:rFonts w:asciiTheme="minorHAnsi" w:hAnsiTheme="minorHAnsi"/>
          <w:sz w:val="22"/>
          <w:szCs w:val="22"/>
        </w:rPr>
        <w:t xml:space="preserve">is agreement </w:t>
      </w:r>
      <w:r w:rsidRPr="00BD6615">
        <w:rPr>
          <w:rFonts w:asciiTheme="minorHAnsi" w:hAnsiTheme="minorHAnsi"/>
          <w:sz w:val="22"/>
          <w:szCs w:val="22"/>
        </w:rPr>
        <w:t xml:space="preserve">by Noon on the </w:t>
      </w:r>
      <w:r w:rsidR="00A30520" w:rsidRPr="00BD6615">
        <w:rPr>
          <w:rFonts w:asciiTheme="minorHAnsi" w:hAnsiTheme="minorHAnsi"/>
          <w:sz w:val="22"/>
          <w:szCs w:val="22"/>
        </w:rPr>
        <w:t>Thursday</w:t>
      </w:r>
      <w:r w:rsidRPr="00BD6615">
        <w:rPr>
          <w:rFonts w:asciiTheme="minorHAnsi" w:hAnsiTheme="minorHAnsi"/>
          <w:sz w:val="22"/>
          <w:szCs w:val="22"/>
        </w:rPr>
        <w:t xml:space="preserve"> of </w:t>
      </w:r>
      <w:r w:rsidR="00705F5C" w:rsidRPr="00BD6615">
        <w:rPr>
          <w:rFonts w:asciiTheme="minorHAnsi" w:hAnsiTheme="minorHAnsi"/>
          <w:sz w:val="22"/>
          <w:szCs w:val="22"/>
        </w:rPr>
        <w:t>3rd</w:t>
      </w:r>
      <w:r w:rsidRPr="00BD6615">
        <w:rPr>
          <w:rFonts w:asciiTheme="minorHAnsi" w:hAnsiTheme="minorHAnsi"/>
          <w:sz w:val="22"/>
          <w:szCs w:val="22"/>
        </w:rPr>
        <w:t xml:space="preserve"> Week of each term.  </w:t>
      </w:r>
    </w:p>
    <w:p w14:paraId="14B5EA75" w14:textId="111BE7C7" w:rsidR="004B6493" w:rsidRPr="00BD6615" w:rsidRDefault="00BA2756" w:rsidP="008A1005">
      <w:pPr>
        <w:numPr>
          <w:ilvl w:val="1"/>
          <w:numId w:val="1"/>
        </w:numPr>
        <w:spacing w:before="100"/>
        <w:jc w:val="both"/>
        <w:rPr>
          <w:rFonts w:asciiTheme="minorHAnsi" w:hAnsiTheme="minorHAnsi"/>
          <w:sz w:val="22"/>
          <w:szCs w:val="22"/>
        </w:rPr>
      </w:pPr>
      <w:r w:rsidRPr="00BD6615">
        <w:rPr>
          <w:rFonts w:asciiTheme="minorHAnsi" w:hAnsiTheme="minorHAnsi"/>
          <w:sz w:val="22"/>
          <w:szCs w:val="22"/>
        </w:rPr>
        <w:t>Occupy accommodation only during</w:t>
      </w:r>
      <w:r w:rsidR="004B6493" w:rsidRPr="00BD6615">
        <w:rPr>
          <w:rFonts w:asciiTheme="minorHAnsi" w:hAnsiTheme="minorHAnsi"/>
          <w:sz w:val="22"/>
          <w:szCs w:val="22"/>
        </w:rPr>
        <w:t xml:space="preserve"> </w:t>
      </w:r>
      <w:r w:rsidRPr="00BD6615">
        <w:rPr>
          <w:rFonts w:asciiTheme="minorHAnsi" w:hAnsiTheme="minorHAnsi"/>
          <w:sz w:val="22"/>
          <w:szCs w:val="22"/>
        </w:rPr>
        <w:t xml:space="preserve">the </w:t>
      </w:r>
      <w:r w:rsidR="000E5252" w:rsidRPr="00BD6615">
        <w:rPr>
          <w:rFonts w:asciiTheme="minorHAnsi" w:hAnsiTheme="minorHAnsi"/>
          <w:sz w:val="22"/>
          <w:szCs w:val="22"/>
        </w:rPr>
        <w:t>Licence</w:t>
      </w:r>
      <w:r w:rsidR="004B6493" w:rsidRPr="00BD6615">
        <w:rPr>
          <w:rFonts w:asciiTheme="minorHAnsi" w:hAnsiTheme="minorHAnsi"/>
          <w:sz w:val="22"/>
          <w:szCs w:val="22"/>
        </w:rPr>
        <w:t xml:space="preserve"> Period as set out in </w:t>
      </w:r>
      <w:r w:rsidR="0097594A" w:rsidRPr="00BD6615">
        <w:rPr>
          <w:rFonts w:asciiTheme="minorHAnsi" w:hAnsiTheme="minorHAnsi"/>
          <w:sz w:val="22"/>
          <w:szCs w:val="22"/>
        </w:rPr>
        <w:t>Appendix 1 to this agreement</w:t>
      </w:r>
      <w:r w:rsidR="004B6493" w:rsidRPr="00BD6615">
        <w:rPr>
          <w:rFonts w:asciiTheme="minorHAnsi" w:hAnsiTheme="minorHAnsi"/>
          <w:sz w:val="22"/>
          <w:szCs w:val="22"/>
        </w:rPr>
        <w:t xml:space="preserve">. Application to occupy beyond this period must be in writing on the appropriate </w:t>
      </w:r>
      <w:r w:rsidR="00CC2E64" w:rsidRPr="00BD6615">
        <w:rPr>
          <w:rFonts w:asciiTheme="minorHAnsi" w:hAnsiTheme="minorHAnsi"/>
          <w:sz w:val="22"/>
          <w:szCs w:val="22"/>
        </w:rPr>
        <w:t xml:space="preserve">vacation residence </w:t>
      </w:r>
      <w:r w:rsidR="004B6493" w:rsidRPr="00BD6615">
        <w:rPr>
          <w:rFonts w:asciiTheme="minorHAnsi" w:hAnsiTheme="minorHAnsi"/>
          <w:sz w:val="22"/>
          <w:szCs w:val="22"/>
        </w:rPr>
        <w:t xml:space="preserve">form </w:t>
      </w:r>
      <w:r w:rsidR="009E295C" w:rsidRPr="00BD6615">
        <w:rPr>
          <w:rFonts w:asciiTheme="minorHAnsi" w:hAnsiTheme="minorHAnsi"/>
          <w:sz w:val="22"/>
          <w:szCs w:val="22"/>
        </w:rPr>
        <w:t>and is subject to agreement by the College</w:t>
      </w:r>
      <w:r w:rsidR="00D335B1" w:rsidRPr="00BD6615">
        <w:rPr>
          <w:rFonts w:asciiTheme="minorHAnsi" w:hAnsiTheme="minorHAnsi"/>
          <w:sz w:val="22"/>
          <w:szCs w:val="22"/>
        </w:rPr>
        <w:t>.</w:t>
      </w:r>
    </w:p>
    <w:p w14:paraId="21F041CE" w14:textId="2C0E7EEF" w:rsidR="004B6493" w:rsidRPr="00BD6615" w:rsidRDefault="00067486"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In the case of undergraduate students, r</w:t>
      </w:r>
      <w:r w:rsidR="009E295C" w:rsidRPr="00BD6615">
        <w:rPr>
          <w:rFonts w:asciiTheme="minorHAnsi" w:hAnsiTheme="minorHAnsi"/>
          <w:sz w:val="22"/>
          <w:szCs w:val="22"/>
        </w:rPr>
        <w:t xml:space="preserve">eturn to the College </w:t>
      </w:r>
      <w:r w:rsidRPr="00BD6615">
        <w:rPr>
          <w:rFonts w:asciiTheme="minorHAnsi" w:hAnsiTheme="minorHAnsi"/>
          <w:sz w:val="22"/>
          <w:szCs w:val="22"/>
        </w:rPr>
        <w:t>any</w:t>
      </w:r>
      <w:r w:rsidR="009E295C" w:rsidRPr="00BD6615">
        <w:rPr>
          <w:rFonts w:asciiTheme="minorHAnsi" w:hAnsiTheme="minorHAnsi"/>
          <w:sz w:val="22"/>
          <w:szCs w:val="22"/>
        </w:rPr>
        <w:t xml:space="preserve"> key</w:t>
      </w:r>
      <w:r w:rsidRPr="00BD6615">
        <w:rPr>
          <w:rFonts w:asciiTheme="minorHAnsi" w:hAnsiTheme="minorHAnsi"/>
          <w:sz w:val="22"/>
          <w:szCs w:val="22"/>
        </w:rPr>
        <w:t xml:space="preserve">s and/or </w:t>
      </w:r>
      <w:proofErr w:type="spellStart"/>
      <w:r w:rsidR="009E295C" w:rsidRPr="00BD6615">
        <w:rPr>
          <w:rFonts w:asciiTheme="minorHAnsi" w:hAnsiTheme="minorHAnsi"/>
          <w:sz w:val="22"/>
          <w:szCs w:val="22"/>
        </w:rPr>
        <w:t>keycard</w:t>
      </w:r>
      <w:r w:rsidR="002E3B8B" w:rsidRPr="00BD6615">
        <w:rPr>
          <w:rFonts w:asciiTheme="minorHAnsi" w:hAnsiTheme="minorHAnsi"/>
          <w:sz w:val="22"/>
          <w:szCs w:val="22"/>
        </w:rPr>
        <w:t>s</w:t>
      </w:r>
      <w:proofErr w:type="spellEnd"/>
      <w:r w:rsidR="009E295C" w:rsidRPr="00BD6615">
        <w:rPr>
          <w:rFonts w:asciiTheme="minorHAnsi" w:hAnsiTheme="minorHAnsi"/>
          <w:sz w:val="22"/>
          <w:szCs w:val="22"/>
        </w:rPr>
        <w:t xml:space="preserve"> </w:t>
      </w:r>
      <w:r w:rsidR="004B6493" w:rsidRPr="00BD6615">
        <w:rPr>
          <w:rFonts w:asciiTheme="minorHAnsi" w:hAnsiTheme="minorHAnsi"/>
          <w:sz w:val="22"/>
          <w:szCs w:val="22"/>
        </w:rPr>
        <w:t>to the resi</w:t>
      </w:r>
      <w:r w:rsidR="00F34204" w:rsidRPr="00BD6615">
        <w:rPr>
          <w:rFonts w:asciiTheme="minorHAnsi" w:hAnsiTheme="minorHAnsi"/>
          <w:sz w:val="22"/>
          <w:szCs w:val="22"/>
        </w:rPr>
        <w:t xml:space="preserve">dential premises at the end of </w:t>
      </w:r>
      <w:r w:rsidR="004B6493" w:rsidRPr="00BD6615">
        <w:rPr>
          <w:rFonts w:asciiTheme="minorHAnsi" w:hAnsiTheme="minorHAnsi"/>
          <w:sz w:val="22"/>
          <w:szCs w:val="22"/>
        </w:rPr>
        <w:t xml:space="preserve">each </w:t>
      </w:r>
      <w:r w:rsidR="000E5252" w:rsidRPr="00BD6615">
        <w:rPr>
          <w:rFonts w:asciiTheme="minorHAnsi" w:hAnsiTheme="minorHAnsi"/>
          <w:sz w:val="22"/>
          <w:szCs w:val="22"/>
        </w:rPr>
        <w:t>Licence</w:t>
      </w:r>
      <w:r w:rsidR="004B6493" w:rsidRPr="00BD6615">
        <w:rPr>
          <w:rFonts w:asciiTheme="minorHAnsi" w:hAnsiTheme="minorHAnsi"/>
          <w:sz w:val="22"/>
          <w:szCs w:val="22"/>
        </w:rPr>
        <w:t xml:space="preserve"> period (normally </w:t>
      </w:r>
      <w:r w:rsidR="009E295C" w:rsidRPr="00BD6615">
        <w:rPr>
          <w:rFonts w:asciiTheme="minorHAnsi" w:hAnsiTheme="minorHAnsi"/>
          <w:sz w:val="22"/>
          <w:szCs w:val="22"/>
        </w:rPr>
        <w:t>N</w:t>
      </w:r>
      <w:r w:rsidR="004B6493" w:rsidRPr="00BD6615">
        <w:rPr>
          <w:rFonts w:asciiTheme="minorHAnsi" w:hAnsiTheme="minorHAnsi"/>
          <w:sz w:val="22"/>
          <w:szCs w:val="22"/>
        </w:rPr>
        <w:t>oon on the Saturday of 8</w:t>
      </w:r>
      <w:r w:rsidR="004B6493" w:rsidRPr="00BD6615">
        <w:rPr>
          <w:rFonts w:asciiTheme="minorHAnsi" w:hAnsiTheme="minorHAnsi"/>
          <w:sz w:val="22"/>
          <w:szCs w:val="22"/>
          <w:vertAlign w:val="superscript"/>
        </w:rPr>
        <w:t>th</w:t>
      </w:r>
      <w:r w:rsidR="009E295C" w:rsidRPr="00BD6615">
        <w:rPr>
          <w:rFonts w:asciiTheme="minorHAnsi" w:hAnsiTheme="minorHAnsi"/>
          <w:sz w:val="22"/>
          <w:szCs w:val="22"/>
        </w:rPr>
        <w:t xml:space="preserve"> Week); or f</w:t>
      </w:r>
      <w:r w:rsidR="004B6493" w:rsidRPr="00BD6615">
        <w:rPr>
          <w:rFonts w:asciiTheme="minorHAnsi" w:hAnsiTheme="minorHAnsi"/>
          <w:sz w:val="22"/>
          <w:szCs w:val="22"/>
        </w:rPr>
        <w:t xml:space="preserve">ailing </w:t>
      </w:r>
      <w:r w:rsidR="009E295C" w:rsidRPr="00BD6615">
        <w:rPr>
          <w:rFonts w:asciiTheme="minorHAnsi" w:hAnsiTheme="minorHAnsi"/>
          <w:sz w:val="22"/>
          <w:szCs w:val="22"/>
        </w:rPr>
        <w:t xml:space="preserve">that, </w:t>
      </w:r>
      <w:r w:rsidR="004B6493" w:rsidRPr="00BD6615">
        <w:rPr>
          <w:rFonts w:asciiTheme="minorHAnsi" w:hAnsiTheme="minorHAnsi"/>
          <w:sz w:val="22"/>
          <w:szCs w:val="22"/>
        </w:rPr>
        <w:t xml:space="preserve">reimburse the College with the cost of replacing the </w:t>
      </w:r>
      <w:proofErr w:type="spellStart"/>
      <w:r w:rsidR="00CC2E64" w:rsidRPr="00BD6615">
        <w:rPr>
          <w:rFonts w:asciiTheme="minorHAnsi" w:hAnsiTheme="minorHAnsi"/>
          <w:sz w:val="22"/>
          <w:szCs w:val="22"/>
        </w:rPr>
        <w:t>keycard</w:t>
      </w:r>
      <w:proofErr w:type="spellEnd"/>
      <w:r w:rsidR="00CC2E64" w:rsidRPr="00BD6615">
        <w:rPr>
          <w:rFonts w:asciiTheme="minorHAnsi" w:hAnsiTheme="minorHAnsi"/>
          <w:sz w:val="22"/>
          <w:szCs w:val="22"/>
        </w:rPr>
        <w:t xml:space="preserve"> </w:t>
      </w:r>
      <w:r w:rsidR="004B6493" w:rsidRPr="00BD6615">
        <w:rPr>
          <w:rFonts w:asciiTheme="minorHAnsi" w:hAnsiTheme="minorHAnsi"/>
          <w:sz w:val="22"/>
          <w:szCs w:val="22"/>
        </w:rPr>
        <w:t>and</w:t>
      </w:r>
      <w:r w:rsidR="002E3B8B" w:rsidRPr="00BD6615">
        <w:rPr>
          <w:rFonts w:asciiTheme="minorHAnsi" w:hAnsiTheme="minorHAnsi"/>
          <w:sz w:val="22"/>
          <w:szCs w:val="22"/>
        </w:rPr>
        <w:t>/or</w:t>
      </w:r>
      <w:r w:rsidR="004B6493" w:rsidRPr="00BD6615">
        <w:rPr>
          <w:rFonts w:asciiTheme="minorHAnsi" w:hAnsiTheme="minorHAnsi"/>
          <w:sz w:val="22"/>
          <w:szCs w:val="22"/>
        </w:rPr>
        <w:t xml:space="preserve"> key(s) which is currently £20.00</w:t>
      </w:r>
      <w:r w:rsidR="009E295C" w:rsidRPr="00BD6615">
        <w:rPr>
          <w:rFonts w:asciiTheme="minorHAnsi" w:hAnsiTheme="minorHAnsi"/>
          <w:sz w:val="22"/>
          <w:szCs w:val="22"/>
        </w:rPr>
        <w:t>, in addition to</w:t>
      </w:r>
      <w:r w:rsidR="004B6493" w:rsidRPr="00BD6615">
        <w:rPr>
          <w:rFonts w:asciiTheme="minorHAnsi" w:hAnsiTheme="minorHAnsi"/>
          <w:sz w:val="22"/>
          <w:szCs w:val="22"/>
        </w:rPr>
        <w:t xml:space="preserve"> </w:t>
      </w:r>
      <w:r w:rsidR="009E295C" w:rsidRPr="00BD6615">
        <w:rPr>
          <w:rFonts w:asciiTheme="minorHAnsi" w:hAnsiTheme="minorHAnsi"/>
          <w:sz w:val="22"/>
          <w:szCs w:val="22"/>
        </w:rPr>
        <w:t xml:space="preserve">the cost of </w:t>
      </w:r>
      <w:r w:rsidR="004B6493" w:rsidRPr="00BD6615">
        <w:rPr>
          <w:rFonts w:asciiTheme="minorHAnsi" w:hAnsiTheme="minorHAnsi"/>
          <w:sz w:val="22"/>
          <w:szCs w:val="22"/>
        </w:rPr>
        <w:t xml:space="preserve">vacation rent </w:t>
      </w:r>
      <w:r w:rsidR="009E295C" w:rsidRPr="00BD6615">
        <w:rPr>
          <w:rFonts w:asciiTheme="minorHAnsi" w:hAnsiTheme="minorHAnsi"/>
          <w:sz w:val="22"/>
          <w:szCs w:val="22"/>
        </w:rPr>
        <w:t xml:space="preserve">which shall be charged </w:t>
      </w:r>
      <w:r w:rsidR="004B6493" w:rsidRPr="00BD6615">
        <w:rPr>
          <w:rFonts w:asciiTheme="minorHAnsi" w:hAnsiTheme="minorHAnsi"/>
          <w:sz w:val="22"/>
          <w:szCs w:val="22"/>
        </w:rPr>
        <w:t>on a daily basis.</w:t>
      </w:r>
      <w:r w:rsidR="00CC2E64" w:rsidRPr="00BD6615">
        <w:rPr>
          <w:rFonts w:asciiTheme="minorHAnsi" w:hAnsiTheme="minorHAnsi"/>
          <w:sz w:val="22"/>
          <w:szCs w:val="22"/>
        </w:rPr>
        <w:t xml:space="preserve"> Replacement of broken locks (inclusive of labour) is charged at cost.</w:t>
      </w:r>
    </w:p>
    <w:p w14:paraId="19193143" w14:textId="44A4C4C5"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Inform the College in writing</w:t>
      </w:r>
      <w:r w:rsidR="009E295C" w:rsidRPr="00BD6615">
        <w:rPr>
          <w:rFonts w:asciiTheme="minorHAnsi" w:hAnsiTheme="minorHAnsi"/>
          <w:sz w:val="22"/>
          <w:szCs w:val="22"/>
        </w:rPr>
        <w:t>,</w:t>
      </w:r>
      <w:r w:rsidRPr="00BD6615">
        <w:rPr>
          <w:rFonts w:asciiTheme="minorHAnsi" w:hAnsiTheme="minorHAnsi"/>
          <w:sz w:val="22"/>
          <w:szCs w:val="22"/>
        </w:rPr>
        <w:t xml:space="preserve"> addressed to the Bursar</w:t>
      </w:r>
      <w:r w:rsidR="009E295C" w:rsidRPr="00BD6615">
        <w:rPr>
          <w:rFonts w:asciiTheme="minorHAnsi" w:hAnsiTheme="minorHAnsi"/>
          <w:sz w:val="22"/>
          <w:szCs w:val="22"/>
        </w:rPr>
        <w:t>,</w:t>
      </w:r>
      <w:r w:rsidRPr="00BD6615">
        <w:rPr>
          <w:rFonts w:asciiTheme="minorHAnsi" w:hAnsiTheme="minorHAnsi"/>
          <w:sz w:val="22"/>
          <w:szCs w:val="22"/>
        </w:rPr>
        <w:t xml:space="preserve"> of:</w:t>
      </w:r>
    </w:p>
    <w:p w14:paraId="76839E5E" w14:textId="24F75A50" w:rsidR="004B6493" w:rsidRPr="00BD6615" w:rsidRDefault="004B6493" w:rsidP="008A1005">
      <w:pPr>
        <w:numPr>
          <w:ilvl w:val="2"/>
          <w:numId w:val="1"/>
        </w:numPr>
        <w:tabs>
          <w:tab w:val="clear" w:pos="720"/>
          <w:tab w:val="num" w:pos="1440"/>
        </w:tabs>
        <w:spacing w:before="100"/>
        <w:ind w:left="1440" w:hanging="630"/>
        <w:jc w:val="both"/>
        <w:rPr>
          <w:rFonts w:asciiTheme="minorHAnsi" w:hAnsiTheme="minorHAnsi"/>
          <w:sz w:val="22"/>
          <w:szCs w:val="22"/>
        </w:rPr>
      </w:pPr>
      <w:r w:rsidRPr="00BD6615">
        <w:rPr>
          <w:rFonts w:asciiTheme="minorHAnsi" w:hAnsiTheme="minorHAnsi"/>
          <w:sz w:val="22"/>
          <w:szCs w:val="22"/>
        </w:rPr>
        <w:t>Any def</w:t>
      </w:r>
      <w:r w:rsidR="009E295C" w:rsidRPr="00BD6615">
        <w:rPr>
          <w:rFonts w:asciiTheme="minorHAnsi" w:hAnsiTheme="minorHAnsi"/>
          <w:sz w:val="22"/>
          <w:szCs w:val="22"/>
        </w:rPr>
        <w:t>ect in the residential premises</w:t>
      </w:r>
      <w:r w:rsidR="00CC2E64" w:rsidRPr="00BD6615">
        <w:rPr>
          <w:rFonts w:asciiTheme="minorHAnsi" w:hAnsiTheme="minorHAnsi"/>
          <w:sz w:val="22"/>
          <w:szCs w:val="22"/>
        </w:rPr>
        <w:t xml:space="preserve"> at the commencement of the licence period.</w:t>
      </w:r>
    </w:p>
    <w:p w14:paraId="325F83D8" w14:textId="40507426" w:rsidR="004B6493" w:rsidRPr="00BD6615" w:rsidRDefault="004B6493" w:rsidP="008A1005">
      <w:pPr>
        <w:numPr>
          <w:ilvl w:val="2"/>
          <w:numId w:val="1"/>
        </w:numPr>
        <w:tabs>
          <w:tab w:val="clear" w:pos="720"/>
          <w:tab w:val="num" w:pos="1440"/>
        </w:tabs>
        <w:spacing w:before="100"/>
        <w:ind w:left="1440" w:hanging="630"/>
        <w:jc w:val="both"/>
        <w:rPr>
          <w:rFonts w:asciiTheme="minorHAnsi" w:hAnsiTheme="minorHAnsi"/>
          <w:sz w:val="22"/>
          <w:szCs w:val="22"/>
        </w:rPr>
      </w:pPr>
      <w:r w:rsidRPr="00BD6615">
        <w:rPr>
          <w:rFonts w:asciiTheme="minorHAnsi" w:hAnsiTheme="minorHAnsi"/>
          <w:sz w:val="22"/>
          <w:szCs w:val="22"/>
        </w:rPr>
        <w:t>Any defi</w:t>
      </w:r>
      <w:r w:rsidR="006B6D21" w:rsidRPr="00BD6615">
        <w:rPr>
          <w:rFonts w:asciiTheme="minorHAnsi" w:hAnsiTheme="minorHAnsi"/>
          <w:sz w:val="22"/>
          <w:szCs w:val="22"/>
        </w:rPr>
        <w:t>ciency of furniture or fittings</w:t>
      </w:r>
      <w:r w:rsidR="00CC2E64" w:rsidRPr="00BD6615">
        <w:rPr>
          <w:rFonts w:asciiTheme="minorHAnsi" w:hAnsiTheme="minorHAnsi"/>
          <w:sz w:val="22"/>
          <w:szCs w:val="22"/>
        </w:rPr>
        <w:t xml:space="preserve"> at the commencement of the licence period.</w:t>
      </w:r>
    </w:p>
    <w:p w14:paraId="1551CD83" w14:textId="6984A9CC"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Inform the College immediately of any defect in the residential premises requiring repair</w:t>
      </w:r>
      <w:r w:rsidR="009E295C" w:rsidRPr="00BD6615">
        <w:rPr>
          <w:rFonts w:asciiTheme="minorHAnsi" w:hAnsiTheme="minorHAnsi"/>
          <w:sz w:val="22"/>
          <w:szCs w:val="22"/>
        </w:rPr>
        <w:t>,</w:t>
      </w:r>
      <w:r w:rsidRPr="00BD6615">
        <w:rPr>
          <w:rFonts w:asciiTheme="minorHAnsi" w:hAnsiTheme="minorHAnsi"/>
          <w:sz w:val="22"/>
          <w:szCs w:val="22"/>
        </w:rPr>
        <w:t xml:space="preserve"> </w:t>
      </w:r>
      <w:r w:rsidR="009E295C" w:rsidRPr="00BD6615">
        <w:rPr>
          <w:rFonts w:asciiTheme="minorHAnsi" w:hAnsiTheme="minorHAnsi"/>
          <w:sz w:val="22"/>
          <w:szCs w:val="22"/>
        </w:rPr>
        <w:t xml:space="preserve">or </w:t>
      </w:r>
      <w:r w:rsidRPr="00BD6615">
        <w:rPr>
          <w:rFonts w:asciiTheme="minorHAnsi" w:hAnsiTheme="minorHAnsi"/>
          <w:sz w:val="22"/>
          <w:szCs w:val="22"/>
        </w:rPr>
        <w:t xml:space="preserve">of any deficiency of </w:t>
      </w:r>
      <w:r w:rsidR="009E295C" w:rsidRPr="00BD6615">
        <w:rPr>
          <w:rFonts w:asciiTheme="minorHAnsi" w:hAnsiTheme="minorHAnsi"/>
          <w:sz w:val="22"/>
          <w:szCs w:val="22"/>
        </w:rPr>
        <w:t xml:space="preserve">the </w:t>
      </w:r>
      <w:r w:rsidRPr="00BD6615">
        <w:rPr>
          <w:rFonts w:asciiTheme="minorHAnsi" w:hAnsiTheme="minorHAnsi"/>
          <w:sz w:val="22"/>
          <w:szCs w:val="22"/>
        </w:rPr>
        <w:t>furniture or fittings</w:t>
      </w:r>
      <w:r w:rsidR="00CC2E64" w:rsidRPr="00BD6615">
        <w:rPr>
          <w:rFonts w:asciiTheme="minorHAnsi" w:hAnsiTheme="minorHAnsi"/>
          <w:sz w:val="22"/>
          <w:szCs w:val="22"/>
        </w:rPr>
        <w:t>,</w:t>
      </w:r>
      <w:r w:rsidRPr="00BD6615">
        <w:rPr>
          <w:rFonts w:asciiTheme="minorHAnsi" w:hAnsiTheme="minorHAnsi"/>
          <w:sz w:val="22"/>
          <w:szCs w:val="22"/>
        </w:rPr>
        <w:t xml:space="preserve"> </w:t>
      </w:r>
      <w:r w:rsidR="009E295C" w:rsidRPr="00BD6615">
        <w:rPr>
          <w:rFonts w:asciiTheme="minorHAnsi" w:hAnsiTheme="minorHAnsi"/>
          <w:sz w:val="22"/>
          <w:szCs w:val="22"/>
        </w:rPr>
        <w:t>that</w:t>
      </w:r>
      <w:r w:rsidRPr="00BD6615">
        <w:rPr>
          <w:rFonts w:asciiTheme="minorHAnsi" w:hAnsiTheme="minorHAnsi"/>
          <w:sz w:val="22"/>
          <w:szCs w:val="22"/>
        </w:rPr>
        <w:t xml:space="preserve"> may become apparent during any period of the </w:t>
      </w:r>
      <w:r w:rsidR="000E5252" w:rsidRPr="00BD6615">
        <w:rPr>
          <w:rFonts w:asciiTheme="minorHAnsi" w:hAnsiTheme="minorHAnsi"/>
          <w:sz w:val="22"/>
          <w:szCs w:val="22"/>
        </w:rPr>
        <w:t>Licence</w:t>
      </w:r>
      <w:r w:rsidRPr="00BD6615">
        <w:rPr>
          <w:rFonts w:asciiTheme="minorHAnsi" w:hAnsiTheme="minorHAnsi"/>
          <w:sz w:val="22"/>
          <w:szCs w:val="22"/>
        </w:rPr>
        <w:t>.</w:t>
      </w:r>
    </w:p>
    <w:p w14:paraId="7E45DE79"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Permit the College’s employees or agents to enter the residential premises to inspect the same and the College’s furniture and effects therein</w:t>
      </w:r>
      <w:r w:rsidR="009E295C" w:rsidRPr="00BD6615">
        <w:rPr>
          <w:rFonts w:asciiTheme="minorHAnsi" w:hAnsiTheme="minorHAnsi"/>
          <w:sz w:val="22"/>
          <w:szCs w:val="22"/>
        </w:rPr>
        <w:t>,</w:t>
      </w:r>
      <w:r w:rsidRPr="00BD6615">
        <w:rPr>
          <w:rFonts w:asciiTheme="minorHAnsi" w:hAnsiTheme="minorHAnsi"/>
          <w:sz w:val="22"/>
          <w:szCs w:val="22"/>
        </w:rPr>
        <w:t xml:space="preserve"> and carry out any works of maintenance or repair to the residential premises or elsewhere which the Colleg</w:t>
      </w:r>
      <w:r w:rsidR="009E295C" w:rsidRPr="00BD6615">
        <w:rPr>
          <w:rFonts w:asciiTheme="minorHAnsi" w:hAnsiTheme="minorHAnsi"/>
          <w:sz w:val="22"/>
          <w:szCs w:val="22"/>
        </w:rPr>
        <w:t>e may consider to be necessary (</w:t>
      </w:r>
      <w:r w:rsidRPr="00BD6615">
        <w:rPr>
          <w:rFonts w:asciiTheme="minorHAnsi" w:hAnsiTheme="minorHAnsi"/>
          <w:sz w:val="22"/>
          <w:szCs w:val="22"/>
        </w:rPr>
        <w:t xml:space="preserve">such entry to be granted following the giving of reasonable notice by the College to the </w:t>
      </w:r>
      <w:r w:rsidR="000E5252" w:rsidRPr="00BD6615">
        <w:rPr>
          <w:rFonts w:asciiTheme="minorHAnsi" w:hAnsiTheme="minorHAnsi"/>
          <w:sz w:val="22"/>
          <w:szCs w:val="22"/>
        </w:rPr>
        <w:t>Licensee</w:t>
      </w:r>
      <w:r w:rsidR="009E295C" w:rsidRPr="00BD6615">
        <w:rPr>
          <w:rFonts w:asciiTheme="minorHAnsi" w:hAnsiTheme="minorHAnsi"/>
          <w:sz w:val="22"/>
          <w:szCs w:val="22"/>
        </w:rPr>
        <w:t>,</w:t>
      </w:r>
      <w:r w:rsidRPr="00BD6615">
        <w:rPr>
          <w:rFonts w:asciiTheme="minorHAnsi" w:hAnsiTheme="minorHAnsi"/>
          <w:sz w:val="22"/>
          <w:szCs w:val="22"/>
        </w:rPr>
        <w:t xml:space="preserve"> save in the event of an emergency</w:t>
      </w:r>
      <w:r w:rsidR="009E295C" w:rsidRPr="00BD6615">
        <w:rPr>
          <w:rFonts w:asciiTheme="minorHAnsi" w:hAnsiTheme="minorHAnsi"/>
          <w:sz w:val="22"/>
          <w:szCs w:val="22"/>
        </w:rPr>
        <w:t>,</w:t>
      </w:r>
      <w:r w:rsidRPr="00BD6615">
        <w:rPr>
          <w:rFonts w:asciiTheme="minorHAnsi" w:hAnsiTheme="minorHAnsi"/>
          <w:sz w:val="22"/>
          <w:szCs w:val="22"/>
        </w:rPr>
        <w:t xml:space="preserve"> or other </w:t>
      </w:r>
      <w:r w:rsidR="009E295C" w:rsidRPr="00BD6615">
        <w:rPr>
          <w:rFonts w:asciiTheme="minorHAnsi" w:hAnsiTheme="minorHAnsi"/>
          <w:sz w:val="22"/>
          <w:szCs w:val="22"/>
        </w:rPr>
        <w:t xml:space="preserve">reasonable </w:t>
      </w:r>
      <w:r w:rsidRPr="00BD6615">
        <w:rPr>
          <w:rFonts w:asciiTheme="minorHAnsi" w:hAnsiTheme="minorHAnsi"/>
          <w:sz w:val="22"/>
          <w:szCs w:val="22"/>
        </w:rPr>
        <w:t>circumstances justifying immediate inspection</w:t>
      </w:r>
      <w:r w:rsidR="009E295C" w:rsidRPr="00BD6615">
        <w:rPr>
          <w:rFonts w:asciiTheme="minorHAnsi" w:hAnsiTheme="minorHAnsi"/>
          <w:sz w:val="22"/>
          <w:szCs w:val="22"/>
        </w:rPr>
        <w:t>)</w:t>
      </w:r>
      <w:r w:rsidRPr="00BD6615">
        <w:rPr>
          <w:rFonts w:asciiTheme="minorHAnsi" w:hAnsiTheme="minorHAnsi"/>
          <w:sz w:val="22"/>
          <w:szCs w:val="22"/>
        </w:rPr>
        <w:t>.</w:t>
      </w:r>
    </w:p>
    <w:p w14:paraId="5974B786"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Allow persons so authorised by the College to enter residential premises with advance notice wherever practical to remove anything found in the residential premises referred to in 2.4, 2.10, 2.14, 2.15, 2.20.</w:t>
      </w:r>
    </w:p>
    <w:p w14:paraId="6DB17B59"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Keep the residential premises in a clean and sanitary condition.</w:t>
      </w:r>
    </w:p>
    <w:p w14:paraId="4CD60635"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 xml:space="preserve">At all times other than the </w:t>
      </w:r>
      <w:r w:rsidR="000E5252" w:rsidRPr="00BD6615">
        <w:rPr>
          <w:rFonts w:asciiTheme="minorHAnsi" w:hAnsiTheme="minorHAnsi"/>
          <w:sz w:val="22"/>
          <w:szCs w:val="22"/>
        </w:rPr>
        <w:t>Licence</w:t>
      </w:r>
      <w:r w:rsidRPr="00BD6615">
        <w:rPr>
          <w:rFonts w:asciiTheme="minorHAnsi" w:hAnsiTheme="minorHAnsi"/>
          <w:sz w:val="22"/>
          <w:szCs w:val="22"/>
        </w:rPr>
        <w:t xml:space="preserve"> period(s) (except with express agreement) clear all personal effects from the residential premises.</w:t>
      </w:r>
    </w:p>
    <w:p w14:paraId="49B90947"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Without prejudice to 2.11 comply immediately with any requirement notified in writing to ensure the safe use of electrical apparatus.</w:t>
      </w:r>
    </w:p>
    <w:p w14:paraId="5AA5C374"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lastRenderedPageBreak/>
        <w:t xml:space="preserve">Comply with all such fire safety procedures as are currently in force and which have been notified to the </w:t>
      </w:r>
      <w:r w:rsidR="000E5252" w:rsidRPr="00BD6615">
        <w:rPr>
          <w:rFonts w:asciiTheme="minorHAnsi" w:hAnsiTheme="minorHAnsi"/>
          <w:sz w:val="22"/>
          <w:szCs w:val="22"/>
        </w:rPr>
        <w:t>Licensee</w:t>
      </w:r>
      <w:r w:rsidRPr="00BD6615">
        <w:rPr>
          <w:rFonts w:asciiTheme="minorHAnsi" w:hAnsiTheme="minorHAnsi"/>
          <w:sz w:val="22"/>
          <w:szCs w:val="22"/>
        </w:rPr>
        <w:t>, but without prejudice to the generality of the foregoing, to evacuate the residential premises immediately on the sounding of the fire alarm.</w:t>
      </w:r>
    </w:p>
    <w:p w14:paraId="2448311A"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Make the residential premises available for access by the cleaner by 09.00 hours on every weekday.</w:t>
      </w:r>
    </w:p>
    <w:p w14:paraId="009084DF" w14:textId="29C00D66"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 xml:space="preserve">Reimburse the College with the cost of works or supplies and equipment needing to be replaced at the residential premises as a result of damage or loss however caused </w:t>
      </w:r>
      <w:r w:rsidR="009E295C" w:rsidRPr="00BD6615">
        <w:rPr>
          <w:rFonts w:asciiTheme="minorHAnsi" w:hAnsiTheme="minorHAnsi"/>
          <w:sz w:val="22"/>
          <w:szCs w:val="22"/>
        </w:rPr>
        <w:t>(excepting</w:t>
      </w:r>
      <w:r w:rsidRPr="00BD6615">
        <w:rPr>
          <w:rFonts w:asciiTheme="minorHAnsi" w:hAnsiTheme="minorHAnsi"/>
          <w:sz w:val="22"/>
          <w:szCs w:val="22"/>
        </w:rPr>
        <w:t xml:space="preserve"> </w:t>
      </w:r>
      <w:r w:rsidR="009E295C" w:rsidRPr="00BD6615">
        <w:rPr>
          <w:rFonts w:asciiTheme="minorHAnsi" w:hAnsiTheme="minorHAnsi"/>
          <w:sz w:val="22"/>
          <w:szCs w:val="22"/>
        </w:rPr>
        <w:t>where</w:t>
      </w:r>
      <w:r w:rsidRPr="00BD6615">
        <w:rPr>
          <w:rFonts w:asciiTheme="minorHAnsi" w:hAnsiTheme="minorHAnsi"/>
          <w:sz w:val="22"/>
          <w:szCs w:val="22"/>
        </w:rPr>
        <w:t xml:space="preserve"> such damage was caused by an employee or agent of the College</w:t>
      </w:r>
      <w:r w:rsidR="00314857" w:rsidRPr="00BD6615">
        <w:rPr>
          <w:rFonts w:asciiTheme="minorHAnsi" w:hAnsiTheme="minorHAnsi"/>
          <w:sz w:val="22"/>
          <w:szCs w:val="22"/>
        </w:rPr>
        <w:t>)</w:t>
      </w:r>
      <w:r w:rsidRPr="00BD6615">
        <w:rPr>
          <w:rFonts w:asciiTheme="minorHAnsi" w:hAnsiTheme="minorHAnsi"/>
          <w:sz w:val="22"/>
          <w:szCs w:val="22"/>
        </w:rPr>
        <w:t xml:space="preserve"> which is not attributable to fair wear and tear</w:t>
      </w:r>
      <w:r w:rsidR="00314857" w:rsidRPr="00BD6615">
        <w:rPr>
          <w:rFonts w:asciiTheme="minorHAnsi" w:hAnsiTheme="minorHAnsi"/>
          <w:sz w:val="22"/>
          <w:szCs w:val="22"/>
        </w:rPr>
        <w:t>,</w:t>
      </w:r>
      <w:r w:rsidRPr="00BD6615">
        <w:rPr>
          <w:rFonts w:asciiTheme="minorHAnsi" w:hAnsiTheme="minorHAnsi"/>
          <w:sz w:val="22"/>
          <w:szCs w:val="22"/>
        </w:rPr>
        <w:t xml:space="preserve"> and storage charges for any item removed from resid</w:t>
      </w:r>
      <w:r w:rsidR="003D1F27">
        <w:rPr>
          <w:rFonts w:asciiTheme="minorHAnsi" w:hAnsiTheme="minorHAnsi"/>
          <w:sz w:val="22"/>
          <w:szCs w:val="22"/>
        </w:rPr>
        <w:t>ential premises under clause 1.8</w:t>
      </w:r>
      <w:r w:rsidR="00314857" w:rsidRPr="00BD6615">
        <w:rPr>
          <w:rFonts w:asciiTheme="minorHAnsi" w:hAnsiTheme="minorHAnsi"/>
          <w:sz w:val="22"/>
          <w:szCs w:val="22"/>
        </w:rPr>
        <w:t>,</w:t>
      </w:r>
      <w:r w:rsidRPr="00BD6615">
        <w:rPr>
          <w:rFonts w:asciiTheme="minorHAnsi" w:hAnsiTheme="minorHAnsi"/>
          <w:sz w:val="22"/>
          <w:szCs w:val="22"/>
        </w:rPr>
        <w:t xml:space="preserve"> as may be agreed or in default of agreement as shall be determined by a person not in the paid full-time employment of the College</w:t>
      </w:r>
      <w:r w:rsidR="00314857" w:rsidRPr="00BD6615">
        <w:rPr>
          <w:rFonts w:asciiTheme="minorHAnsi" w:hAnsiTheme="minorHAnsi"/>
          <w:sz w:val="22"/>
          <w:szCs w:val="22"/>
        </w:rPr>
        <w:t>,</w:t>
      </w:r>
      <w:r w:rsidRPr="00BD6615">
        <w:rPr>
          <w:rFonts w:asciiTheme="minorHAnsi" w:hAnsiTheme="minorHAnsi"/>
          <w:sz w:val="22"/>
          <w:szCs w:val="22"/>
        </w:rPr>
        <w:t xml:space="preserve"> to be nominated by the Bursar.</w:t>
      </w:r>
    </w:p>
    <w:p w14:paraId="7120A403" w14:textId="53E5A807" w:rsidR="004B6493" w:rsidRDefault="004B6493" w:rsidP="00E227DA">
      <w:pPr>
        <w:numPr>
          <w:ilvl w:val="1"/>
          <w:numId w:val="1"/>
        </w:numPr>
        <w:spacing w:before="100"/>
        <w:jc w:val="both"/>
        <w:rPr>
          <w:rFonts w:asciiTheme="minorHAnsi" w:hAnsiTheme="minorHAnsi"/>
          <w:sz w:val="22"/>
          <w:szCs w:val="22"/>
        </w:rPr>
      </w:pPr>
      <w:r w:rsidRPr="00BD6615">
        <w:rPr>
          <w:rFonts w:asciiTheme="minorHAnsi" w:hAnsiTheme="minorHAnsi"/>
          <w:sz w:val="22"/>
          <w:szCs w:val="22"/>
        </w:rPr>
        <w:t xml:space="preserve">Occupy the residential accommodation for the whole of the </w:t>
      </w:r>
      <w:r w:rsidR="000E5252" w:rsidRPr="00BD6615">
        <w:rPr>
          <w:rFonts w:asciiTheme="minorHAnsi" w:hAnsiTheme="minorHAnsi"/>
          <w:sz w:val="22"/>
          <w:szCs w:val="22"/>
        </w:rPr>
        <w:t>Licence</w:t>
      </w:r>
      <w:r w:rsidRPr="00BD6615">
        <w:rPr>
          <w:rFonts w:asciiTheme="minorHAnsi" w:hAnsiTheme="minorHAnsi"/>
          <w:sz w:val="22"/>
          <w:szCs w:val="22"/>
        </w:rPr>
        <w:t xml:space="preserve"> period </w:t>
      </w:r>
      <w:r w:rsidR="00E227DA">
        <w:rPr>
          <w:rFonts w:asciiTheme="minorHAnsi" w:hAnsiTheme="minorHAnsi"/>
          <w:sz w:val="22"/>
          <w:szCs w:val="22"/>
        </w:rPr>
        <w:t xml:space="preserve">unless terminated </w:t>
      </w:r>
      <w:r w:rsidRPr="00E227DA">
        <w:rPr>
          <w:rFonts w:asciiTheme="minorHAnsi" w:hAnsiTheme="minorHAnsi"/>
          <w:sz w:val="22"/>
          <w:szCs w:val="22"/>
        </w:rPr>
        <w:t xml:space="preserve">in accordance with </w:t>
      </w:r>
      <w:r w:rsidR="00E227DA">
        <w:rPr>
          <w:rFonts w:asciiTheme="minorHAnsi" w:hAnsiTheme="minorHAnsi"/>
          <w:sz w:val="22"/>
          <w:szCs w:val="22"/>
        </w:rPr>
        <w:t>sections</w:t>
      </w:r>
      <w:r w:rsidRPr="00E227DA">
        <w:rPr>
          <w:rFonts w:asciiTheme="minorHAnsi" w:hAnsiTheme="minorHAnsi"/>
          <w:sz w:val="22"/>
          <w:szCs w:val="22"/>
        </w:rPr>
        <w:t xml:space="preserve"> 5 or 6</w:t>
      </w:r>
      <w:r w:rsidR="00D335B1" w:rsidRPr="00E227DA">
        <w:rPr>
          <w:rFonts w:asciiTheme="minorHAnsi" w:hAnsiTheme="minorHAnsi"/>
          <w:sz w:val="22"/>
          <w:szCs w:val="22"/>
        </w:rPr>
        <w:t>.</w:t>
      </w:r>
    </w:p>
    <w:p w14:paraId="643BF23F" w14:textId="0A29AA31" w:rsidR="00930736" w:rsidRDefault="00930736" w:rsidP="00E227DA">
      <w:pPr>
        <w:numPr>
          <w:ilvl w:val="1"/>
          <w:numId w:val="1"/>
        </w:numPr>
        <w:spacing w:before="100"/>
        <w:jc w:val="both"/>
        <w:rPr>
          <w:rFonts w:asciiTheme="minorHAnsi" w:hAnsiTheme="minorHAnsi"/>
          <w:sz w:val="22"/>
          <w:szCs w:val="22"/>
        </w:rPr>
      </w:pPr>
      <w:r>
        <w:rPr>
          <w:rFonts w:asciiTheme="minorHAnsi" w:hAnsiTheme="minorHAnsi"/>
          <w:sz w:val="22"/>
          <w:szCs w:val="22"/>
        </w:rPr>
        <w:t>Pay all rent for the entire period of the</w:t>
      </w:r>
      <w:r w:rsidR="00572F98">
        <w:rPr>
          <w:rFonts w:asciiTheme="minorHAnsi" w:hAnsiTheme="minorHAnsi"/>
          <w:sz w:val="22"/>
          <w:szCs w:val="22"/>
        </w:rPr>
        <w:t xml:space="preserve"> Licenc</w:t>
      </w:r>
      <w:r>
        <w:rPr>
          <w:rFonts w:asciiTheme="minorHAnsi" w:hAnsiTheme="minorHAnsi"/>
          <w:sz w:val="22"/>
          <w:szCs w:val="22"/>
        </w:rPr>
        <w:t>e as it becomes due, save only where the agreement has been terminated according to sections 5 or 6, in which case:</w:t>
      </w:r>
    </w:p>
    <w:p w14:paraId="5B24C24F" w14:textId="3CE5C039" w:rsidR="00930736" w:rsidRDefault="00930736" w:rsidP="00930736">
      <w:pPr>
        <w:numPr>
          <w:ilvl w:val="2"/>
          <w:numId w:val="1"/>
        </w:numPr>
        <w:tabs>
          <w:tab w:val="clear" w:pos="720"/>
          <w:tab w:val="num" w:pos="1440"/>
        </w:tabs>
        <w:spacing w:before="100"/>
        <w:ind w:left="1440"/>
        <w:jc w:val="both"/>
        <w:rPr>
          <w:rFonts w:asciiTheme="minorHAnsi" w:hAnsiTheme="minorHAnsi"/>
          <w:sz w:val="22"/>
          <w:szCs w:val="22"/>
        </w:rPr>
      </w:pPr>
      <w:r>
        <w:rPr>
          <w:rFonts w:asciiTheme="minorHAnsi" w:hAnsiTheme="minorHAnsi"/>
          <w:sz w:val="22"/>
          <w:szCs w:val="22"/>
        </w:rPr>
        <w:t>If terminated under section</w:t>
      </w:r>
      <w:r w:rsidR="005477BD">
        <w:rPr>
          <w:rFonts w:asciiTheme="minorHAnsi" w:hAnsiTheme="minorHAnsi"/>
          <w:sz w:val="22"/>
          <w:szCs w:val="22"/>
        </w:rPr>
        <w:t>s</w:t>
      </w:r>
      <w:r>
        <w:rPr>
          <w:rFonts w:asciiTheme="minorHAnsi" w:hAnsiTheme="minorHAnsi"/>
          <w:sz w:val="22"/>
          <w:szCs w:val="22"/>
        </w:rPr>
        <w:t xml:space="preserve"> 5.1, </w:t>
      </w:r>
      <w:r w:rsidR="005477BD">
        <w:rPr>
          <w:rFonts w:asciiTheme="minorHAnsi" w:hAnsiTheme="minorHAnsi"/>
          <w:sz w:val="22"/>
          <w:szCs w:val="22"/>
        </w:rPr>
        <w:t xml:space="preserve">6.1 or 6.2 </w:t>
      </w:r>
      <w:r>
        <w:rPr>
          <w:rFonts w:asciiTheme="minorHAnsi" w:hAnsiTheme="minorHAnsi"/>
          <w:sz w:val="22"/>
          <w:szCs w:val="22"/>
        </w:rPr>
        <w:t>the Licensee will pay charges for</w:t>
      </w:r>
      <w:r w:rsidR="009D689D">
        <w:rPr>
          <w:rFonts w:asciiTheme="minorHAnsi" w:hAnsiTheme="minorHAnsi"/>
          <w:sz w:val="22"/>
          <w:szCs w:val="22"/>
        </w:rPr>
        <w:t xml:space="preserve"> the period up to and including</w:t>
      </w:r>
      <w:r>
        <w:rPr>
          <w:rFonts w:asciiTheme="minorHAnsi" w:hAnsiTheme="minorHAnsi"/>
          <w:sz w:val="22"/>
          <w:szCs w:val="22"/>
        </w:rPr>
        <w:t xml:space="preserve"> the term during which the agreement is terminated. No refund will be made on such charges</w:t>
      </w:r>
      <w:r w:rsidR="009D689D">
        <w:rPr>
          <w:rFonts w:asciiTheme="minorHAnsi" w:hAnsiTheme="minorHAnsi"/>
          <w:sz w:val="22"/>
          <w:szCs w:val="22"/>
        </w:rPr>
        <w:t>, even where the accommodation is vacated prior to the end of the term in question</w:t>
      </w:r>
      <w:r>
        <w:rPr>
          <w:rFonts w:asciiTheme="minorHAnsi" w:hAnsiTheme="minorHAnsi"/>
          <w:sz w:val="22"/>
          <w:szCs w:val="22"/>
        </w:rPr>
        <w:t>.</w:t>
      </w:r>
    </w:p>
    <w:p w14:paraId="0C41086B" w14:textId="3A48E72B" w:rsidR="004B6493" w:rsidRPr="00930736" w:rsidRDefault="005477BD" w:rsidP="00930736">
      <w:pPr>
        <w:numPr>
          <w:ilvl w:val="2"/>
          <w:numId w:val="1"/>
        </w:numPr>
        <w:tabs>
          <w:tab w:val="clear" w:pos="720"/>
          <w:tab w:val="num" w:pos="1440"/>
        </w:tabs>
        <w:spacing w:before="100"/>
        <w:ind w:left="1440"/>
        <w:jc w:val="both"/>
        <w:rPr>
          <w:rFonts w:asciiTheme="minorHAnsi" w:hAnsiTheme="minorHAnsi"/>
          <w:sz w:val="22"/>
          <w:szCs w:val="22"/>
        </w:rPr>
      </w:pPr>
      <w:r>
        <w:rPr>
          <w:rFonts w:asciiTheme="minorHAnsi" w:hAnsiTheme="minorHAnsi"/>
          <w:sz w:val="22"/>
          <w:szCs w:val="22"/>
        </w:rPr>
        <w:t>If terminated under section 5.2</w:t>
      </w:r>
      <w:r w:rsidR="00930736">
        <w:rPr>
          <w:rFonts w:asciiTheme="minorHAnsi" w:hAnsiTheme="minorHAnsi"/>
          <w:sz w:val="22"/>
          <w:szCs w:val="22"/>
        </w:rPr>
        <w:t xml:space="preserve">, the Licensee will remain liable to pay all charges for the License period </w:t>
      </w:r>
      <w:r w:rsidR="00506445">
        <w:rPr>
          <w:rFonts w:asciiTheme="minorHAnsi" w:hAnsiTheme="minorHAnsi"/>
          <w:sz w:val="22"/>
          <w:szCs w:val="22"/>
        </w:rPr>
        <w:t>up to the point at which an accepted replacement Licensee becomes responsible for charges. Refunds will be made using the published daily rate for periods where the replacement Licensee has moved in to residence during a period for which the Licensee has already made an advance payment, but only after the replacement Licensee has made an equivalent payment.</w:t>
      </w:r>
    </w:p>
    <w:p w14:paraId="4C3FAEDE" w14:textId="71E7E943" w:rsidR="004B6493" w:rsidRDefault="004B6493" w:rsidP="00452AE4">
      <w:pPr>
        <w:numPr>
          <w:ilvl w:val="1"/>
          <w:numId w:val="1"/>
        </w:numPr>
        <w:spacing w:before="100"/>
        <w:jc w:val="both"/>
        <w:rPr>
          <w:rFonts w:asciiTheme="minorHAnsi" w:hAnsiTheme="minorHAnsi"/>
          <w:sz w:val="22"/>
          <w:szCs w:val="22"/>
        </w:rPr>
      </w:pPr>
      <w:r w:rsidRPr="00BD6615">
        <w:rPr>
          <w:rFonts w:asciiTheme="minorHAnsi" w:hAnsiTheme="minorHAnsi"/>
          <w:sz w:val="22"/>
          <w:szCs w:val="22"/>
        </w:rPr>
        <w:t xml:space="preserve">If the </w:t>
      </w:r>
      <w:r w:rsidR="000E5252" w:rsidRPr="00BD6615">
        <w:rPr>
          <w:rFonts w:asciiTheme="minorHAnsi" w:hAnsiTheme="minorHAnsi"/>
          <w:sz w:val="22"/>
          <w:szCs w:val="22"/>
        </w:rPr>
        <w:t>Licensee</w:t>
      </w:r>
      <w:r w:rsidRPr="00BD6615">
        <w:rPr>
          <w:rFonts w:asciiTheme="minorHAnsi" w:hAnsiTheme="minorHAnsi"/>
          <w:sz w:val="22"/>
          <w:szCs w:val="22"/>
        </w:rPr>
        <w:t xml:space="preserve"> fails to take up residence </w:t>
      </w:r>
      <w:r w:rsidR="00271C74">
        <w:rPr>
          <w:rFonts w:asciiTheme="minorHAnsi" w:hAnsiTheme="minorHAnsi"/>
          <w:sz w:val="22"/>
          <w:szCs w:val="22"/>
        </w:rPr>
        <w:t xml:space="preserve">at the start of the Licence period, </w:t>
      </w:r>
      <w:r w:rsidRPr="00BD6615">
        <w:rPr>
          <w:rFonts w:asciiTheme="minorHAnsi" w:hAnsiTheme="minorHAnsi"/>
          <w:sz w:val="22"/>
          <w:szCs w:val="22"/>
        </w:rPr>
        <w:t xml:space="preserve">the College </w:t>
      </w:r>
      <w:r w:rsidR="00CC2E64" w:rsidRPr="00BD6615">
        <w:rPr>
          <w:rFonts w:asciiTheme="minorHAnsi" w:hAnsiTheme="minorHAnsi"/>
          <w:sz w:val="22"/>
          <w:szCs w:val="22"/>
        </w:rPr>
        <w:t>may</w:t>
      </w:r>
      <w:r w:rsidRPr="00BD6615">
        <w:rPr>
          <w:rFonts w:asciiTheme="minorHAnsi" w:hAnsiTheme="minorHAnsi"/>
          <w:sz w:val="22"/>
          <w:szCs w:val="22"/>
        </w:rPr>
        <w:t xml:space="preserve">, after giving the </w:t>
      </w:r>
      <w:r w:rsidR="000E5252" w:rsidRPr="00BD6615">
        <w:rPr>
          <w:rFonts w:asciiTheme="minorHAnsi" w:hAnsiTheme="minorHAnsi"/>
          <w:sz w:val="22"/>
          <w:szCs w:val="22"/>
        </w:rPr>
        <w:t>Licensee</w:t>
      </w:r>
      <w:r w:rsidRPr="00BD6615">
        <w:rPr>
          <w:rFonts w:asciiTheme="minorHAnsi" w:hAnsiTheme="minorHAnsi"/>
          <w:sz w:val="22"/>
          <w:szCs w:val="22"/>
        </w:rPr>
        <w:t xml:space="preserve"> 7 days’ written notice to this effect, seek to find an alternative </w:t>
      </w:r>
      <w:r w:rsidR="000E5252" w:rsidRPr="00BD6615">
        <w:rPr>
          <w:rFonts w:asciiTheme="minorHAnsi" w:hAnsiTheme="minorHAnsi"/>
          <w:sz w:val="22"/>
          <w:szCs w:val="22"/>
        </w:rPr>
        <w:t>Licensee</w:t>
      </w:r>
      <w:r w:rsidRPr="00BD6615">
        <w:rPr>
          <w:rFonts w:asciiTheme="minorHAnsi" w:hAnsiTheme="minorHAnsi"/>
          <w:sz w:val="22"/>
          <w:szCs w:val="22"/>
        </w:rPr>
        <w:t xml:space="preserve"> for the residential premises</w:t>
      </w:r>
      <w:r w:rsidR="00CC2E64" w:rsidRPr="00BD6615">
        <w:rPr>
          <w:rFonts w:asciiTheme="minorHAnsi" w:hAnsiTheme="minorHAnsi"/>
          <w:sz w:val="22"/>
          <w:szCs w:val="22"/>
        </w:rPr>
        <w:t>.</w:t>
      </w:r>
      <w:r w:rsidRPr="00BD6615">
        <w:rPr>
          <w:rFonts w:asciiTheme="minorHAnsi" w:hAnsiTheme="minorHAnsi"/>
          <w:sz w:val="22"/>
          <w:szCs w:val="22"/>
        </w:rPr>
        <w:t xml:space="preserve"> </w:t>
      </w:r>
      <w:r w:rsidR="00CC2E64" w:rsidRPr="00BD6615">
        <w:rPr>
          <w:rFonts w:asciiTheme="minorHAnsi" w:hAnsiTheme="minorHAnsi"/>
          <w:sz w:val="22"/>
          <w:szCs w:val="22"/>
        </w:rPr>
        <w:t>T</w:t>
      </w:r>
      <w:r w:rsidRPr="00BD6615">
        <w:rPr>
          <w:rFonts w:asciiTheme="minorHAnsi" w:hAnsiTheme="minorHAnsi"/>
          <w:sz w:val="22"/>
          <w:szCs w:val="22"/>
        </w:rPr>
        <w:t xml:space="preserve">he </w:t>
      </w:r>
      <w:r w:rsidR="000E5252" w:rsidRPr="00BD6615">
        <w:rPr>
          <w:rFonts w:asciiTheme="minorHAnsi" w:hAnsiTheme="minorHAnsi"/>
          <w:sz w:val="22"/>
          <w:szCs w:val="22"/>
        </w:rPr>
        <w:t>Licensee</w:t>
      </w:r>
      <w:r w:rsidRPr="00BD6615">
        <w:rPr>
          <w:rFonts w:asciiTheme="minorHAnsi" w:hAnsiTheme="minorHAnsi"/>
          <w:sz w:val="22"/>
          <w:szCs w:val="22"/>
        </w:rPr>
        <w:t xml:space="preserve"> will remain liable for </w:t>
      </w:r>
      <w:r w:rsidR="00271C74">
        <w:rPr>
          <w:rFonts w:asciiTheme="minorHAnsi" w:hAnsiTheme="minorHAnsi"/>
          <w:sz w:val="22"/>
          <w:szCs w:val="22"/>
        </w:rPr>
        <w:t>all charges due under the Licence</w:t>
      </w:r>
      <w:r w:rsidRPr="00BD6615">
        <w:rPr>
          <w:rFonts w:asciiTheme="minorHAnsi" w:hAnsiTheme="minorHAnsi"/>
          <w:sz w:val="22"/>
          <w:szCs w:val="22"/>
        </w:rPr>
        <w:t xml:space="preserve"> until such time as an alternative </w:t>
      </w:r>
      <w:r w:rsidR="000E5252" w:rsidRPr="00BD6615">
        <w:rPr>
          <w:rFonts w:asciiTheme="minorHAnsi" w:hAnsiTheme="minorHAnsi"/>
          <w:sz w:val="22"/>
          <w:szCs w:val="22"/>
        </w:rPr>
        <w:t>Licensee</w:t>
      </w:r>
      <w:r w:rsidRPr="00BD6615">
        <w:rPr>
          <w:rFonts w:asciiTheme="minorHAnsi" w:hAnsiTheme="minorHAnsi"/>
          <w:sz w:val="22"/>
          <w:szCs w:val="22"/>
        </w:rPr>
        <w:t xml:space="preserve"> occupies the said residential premises</w:t>
      </w:r>
      <w:r w:rsidR="00CC2E64" w:rsidRPr="00BD6615">
        <w:rPr>
          <w:rFonts w:asciiTheme="minorHAnsi" w:hAnsiTheme="minorHAnsi"/>
          <w:sz w:val="22"/>
          <w:szCs w:val="22"/>
        </w:rPr>
        <w:t>.</w:t>
      </w:r>
    </w:p>
    <w:p w14:paraId="3E3AF19C" w14:textId="68AFF6C0" w:rsidR="008C689C" w:rsidRPr="00BD6615" w:rsidRDefault="008C689C" w:rsidP="00452AE4">
      <w:pPr>
        <w:numPr>
          <w:ilvl w:val="1"/>
          <w:numId w:val="1"/>
        </w:numPr>
        <w:spacing w:before="100"/>
        <w:jc w:val="both"/>
        <w:rPr>
          <w:rFonts w:asciiTheme="minorHAnsi" w:hAnsiTheme="minorHAnsi"/>
          <w:sz w:val="22"/>
          <w:szCs w:val="22"/>
        </w:rPr>
      </w:pPr>
      <w:r>
        <w:rPr>
          <w:rFonts w:asciiTheme="minorHAnsi" w:hAnsiTheme="minorHAnsi"/>
          <w:sz w:val="22"/>
          <w:szCs w:val="22"/>
        </w:rPr>
        <w:t>Be deemed to have accepted this Licence Agreement by accepting or using keys to the accommodation being provided in respect of the Licence period.</w:t>
      </w:r>
    </w:p>
    <w:p w14:paraId="422463C6" w14:textId="46D8D10C"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 xml:space="preserve">If the </w:t>
      </w:r>
      <w:r w:rsidR="000E5252" w:rsidRPr="00BD6615">
        <w:rPr>
          <w:rFonts w:asciiTheme="minorHAnsi" w:hAnsiTheme="minorHAnsi"/>
          <w:sz w:val="22"/>
          <w:szCs w:val="22"/>
        </w:rPr>
        <w:t>Licensee</w:t>
      </w:r>
      <w:r w:rsidRPr="00BD6615">
        <w:rPr>
          <w:rFonts w:asciiTheme="minorHAnsi" w:hAnsiTheme="minorHAnsi"/>
          <w:sz w:val="22"/>
          <w:szCs w:val="22"/>
        </w:rPr>
        <w:t xml:space="preserve"> remains in occupation of the residential premises following the expiry of the </w:t>
      </w:r>
      <w:r w:rsidR="000E5252" w:rsidRPr="00BD6615">
        <w:rPr>
          <w:rFonts w:asciiTheme="minorHAnsi" w:hAnsiTheme="minorHAnsi"/>
          <w:sz w:val="22"/>
          <w:szCs w:val="22"/>
        </w:rPr>
        <w:t>Licence</w:t>
      </w:r>
      <w:r w:rsidRPr="00BD6615">
        <w:rPr>
          <w:rFonts w:asciiTheme="minorHAnsi" w:hAnsiTheme="minorHAnsi"/>
          <w:sz w:val="22"/>
          <w:szCs w:val="22"/>
        </w:rPr>
        <w:t xml:space="preserve"> period referred to in paragraph 1.2 the </w:t>
      </w:r>
      <w:r w:rsidR="000E5252" w:rsidRPr="00BD6615">
        <w:rPr>
          <w:rFonts w:asciiTheme="minorHAnsi" w:hAnsiTheme="minorHAnsi"/>
          <w:sz w:val="22"/>
          <w:szCs w:val="22"/>
        </w:rPr>
        <w:t>Licensee</w:t>
      </w:r>
      <w:r w:rsidRPr="00BD6615">
        <w:rPr>
          <w:rFonts w:asciiTheme="minorHAnsi" w:hAnsiTheme="minorHAnsi"/>
          <w:sz w:val="22"/>
          <w:szCs w:val="22"/>
        </w:rPr>
        <w:t xml:space="preserve"> will pay to the College the greater of the following:</w:t>
      </w:r>
    </w:p>
    <w:p w14:paraId="091476B4" w14:textId="77777777" w:rsidR="004B6493" w:rsidRPr="00BD6615" w:rsidRDefault="004B6493" w:rsidP="009E295C">
      <w:pPr>
        <w:numPr>
          <w:ilvl w:val="0"/>
          <w:numId w:val="4"/>
        </w:numPr>
        <w:spacing w:before="100"/>
        <w:jc w:val="both"/>
        <w:rPr>
          <w:rFonts w:asciiTheme="minorHAnsi" w:hAnsiTheme="minorHAnsi"/>
          <w:sz w:val="22"/>
          <w:szCs w:val="22"/>
        </w:rPr>
      </w:pPr>
      <w:r w:rsidRPr="00BD6615">
        <w:rPr>
          <w:rFonts w:asciiTheme="minorHAnsi" w:hAnsiTheme="minorHAnsi"/>
          <w:sz w:val="22"/>
          <w:szCs w:val="22"/>
        </w:rPr>
        <w:t xml:space="preserve">an amount equal to the nightly rate payable during term time multiplied by the number of nights when the </w:t>
      </w:r>
      <w:r w:rsidR="000E5252" w:rsidRPr="00BD6615">
        <w:rPr>
          <w:rFonts w:asciiTheme="minorHAnsi" w:hAnsiTheme="minorHAnsi"/>
          <w:sz w:val="22"/>
          <w:szCs w:val="22"/>
        </w:rPr>
        <w:t>Licensee</w:t>
      </w:r>
      <w:r w:rsidRPr="00BD6615">
        <w:rPr>
          <w:rFonts w:asciiTheme="minorHAnsi" w:hAnsiTheme="minorHAnsi"/>
          <w:sz w:val="22"/>
          <w:szCs w:val="22"/>
        </w:rPr>
        <w:t xml:space="preserve"> occupies the residential premises after the expiry of the </w:t>
      </w:r>
      <w:r w:rsidR="000E5252" w:rsidRPr="00BD6615">
        <w:rPr>
          <w:rFonts w:asciiTheme="minorHAnsi" w:hAnsiTheme="minorHAnsi"/>
          <w:sz w:val="22"/>
          <w:szCs w:val="22"/>
        </w:rPr>
        <w:t>Licence</w:t>
      </w:r>
      <w:r w:rsidRPr="00BD6615">
        <w:rPr>
          <w:rFonts w:asciiTheme="minorHAnsi" w:hAnsiTheme="minorHAnsi"/>
          <w:sz w:val="22"/>
          <w:szCs w:val="22"/>
        </w:rPr>
        <w:t xml:space="preserve"> period or of any further occupation authorised by the College following the expiry of the </w:t>
      </w:r>
      <w:r w:rsidR="000E5252" w:rsidRPr="00BD6615">
        <w:rPr>
          <w:rFonts w:asciiTheme="minorHAnsi" w:hAnsiTheme="minorHAnsi"/>
          <w:sz w:val="22"/>
          <w:szCs w:val="22"/>
        </w:rPr>
        <w:t>Licence</w:t>
      </w:r>
      <w:r w:rsidRPr="00BD6615">
        <w:rPr>
          <w:rFonts w:asciiTheme="minorHAnsi" w:hAnsiTheme="minorHAnsi"/>
          <w:sz w:val="22"/>
          <w:szCs w:val="22"/>
        </w:rPr>
        <w:t>, or</w:t>
      </w:r>
    </w:p>
    <w:p w14:paraId="711A8DB6" w14:textId="06D88916" w:rsidR="004B6493" w:rsidRDefault="004B6493" w:rsidP="009E295C">
      <w:pPr>
        <w:numPr>
          <w:ilvl w:val="0"/>
          <w:numId w:val="4"/>
        </w:numPr>
        <w:spacing w:before="100"/>
        <w:jc w:val="both"/>
        <w:rPr>
          <w:rFonts w:asciiTheme="minorHAnsi" w:hAnsiTheme="minorHAnsi"/>
          <w:sz w:val="22"/>
          <w:szCs w:val="22"/>
        </w:rPr>
      </w:pPr>
      <w:r w:rsidRPr="00BD6615">
        <w:rPr>
          <w:rFonts w:asciiTheme="minorHAnsi" w:hAnsiTheme="minorHAnsi"/>
          <w:sz w:val="22"/>
          <w:szCs w:val="22"/>
        </w:rPr>
        <w:t xml:space="preserve">Such sum as the College may lose in the event of the residential premises having been let to third parties outside the </w:t>
      </w:r>
      <w:r w:rsidR="000E5252" w:rsidRPr="00BD6615">
        <w:rPr>
          <w:rFonts w:asciiTheme="minorHAnsi" w:hAnsiTheme="minorHAnsi"/>
          <w:sz w:val="22"/>
          <w:szCs w:val="22"/>
        </w:rPr>
        <w:t>Licence</w:t>
      </w:r>
      <w:r w:rsidRPr="00BD6615">
        <w:rPr>
          <w:rFonts w:asciiTheme="minorHAnsi" w:hAnsiTheme="minorHAnsi"/>
          <w:sz w:val="22"/>
          <w:szCs w:val="22"/>
        </w:rPr>
        <w:t xml:space="preserve"> period</w:t>
      </w:r>
      <w:r w:rsidR="00CC2E64" w:rsidRPr="00BD6615">
        <w:rPr>
          <w:rFonts w:asciiTheme="minorHAnsi" w:hAnsiTheme="minorHAnsi"/>
          <w:sz w:val="22"/>
          <w:szCs w:val="22"/>
        </w:rPr>
        <w:t>,</w:t>
      </w:r>
      <w:r w:rsidRPr="00BD6615">
        <w:rPr>
          <w:rFonts w:asciiTheme="minorHAnsi" w:hAnsiTheme="minorHAnsi"/>
          <w:sz w:val="22"/>
          <w:szCs w:val="22"/>
        </w:rPr>
        <w:t xml:space="preserve"> and the College having to cancel or make alternative arrangements for any such third party as a result of the </w:t>
      </w:r>
      <w:r w:rsidR="000E5252" w:rsidRPr="00BD6615">
        <w:rPr>
          <w:rFonts w:asciiTheme="minorHAnsi" w:hAnsiTheme="minorHAnsi"/>
          <w:sz w:val="22"/>
          <w:szCs w:val="22"/>
        </w:rPr>
        <w:t>Licensee</w:t>
      </w:r>
      <w:r w:rsidRPr="00BD6615">
        <w:rPr>
          <w:rFonts w:asciiTheme="minorHAnsi" w:hAnsiTheme="minorHAnsi"/>
          <w:sz w:val="22"/>
          <w:szCs w:val="22"/>
        </w:rPr>
        <w:t xml:space="preserve">’s unauthorised occupation outside the said </w:t>
      </w:r>
      <w:r w:rsidR="000E5252" w:rsidRPr="00BD6615">
        <w:rPr>
          <w:rFonts w:asciiTheme="minorHAnsi" w:hAnsiTheme="minorHAnsi"/>
          <w:sz w:val="22"/>
          <w:szCs w:val="22"/>
        </w:rPr>
        <w:t>Licence</w:t>
      </w:r>
      <w:r w:rsidRPr="00BD6615">
        <w:rPr>
          <w:rFonts w:asciiTheme="minorHAnsi" w:hAnsiTheme="minorHAnsi"/>
          <w:sz w:val="22"/>
          <w:szCs w:val="22"/>
        </w:rPr>
        <w:t xml:space="preserve"> period.</w:t>
      </w:r>
    </w:p>
    <w:p w14:paraId="5075473E" w14:textId="77777777" w:rsidR="008C689C" w:rsidRDefault="008C689C" w:rsidP="008C689C">
      <w:pPr>
        <w:spacing w:before="100"/>
        <w:jc w:val="both"/>
        <w:rPr>
          <w:rFonts w:asciiTheme="minorHAnsi" w:hAnsiTheme="minorHAnsi"/>
          <w:sz w:val="22"/>
          <w:szCs w:val="22"/>
        </w:rPr>
      </w:pPr>
    </w:p>
    <w:p w14:paraId="1B5AF279" w14:textId="77777777" w:rsidR="00E477E7" w:rsidRPr="00BD6615" w:rsidRDefault="00E477E7" w:rsidP="008C689C">
      <w:pPr>
        <w:spacing w:before="100"/>
        <w:jc w:val="both"/>
        <w:rPr>
          <w:rFonts w:asciiTheme="minorHAnsi" w:hAnsiTheme="minorHAnsi"/>
          <w:sz w:val="22"/>
          <w:szCs w:val="22"/>
        </w:rPr>
      </w:pPr>
    </w:p>
    <w:p w14:paraId="7B0DCDE1" w14:textId="77777777" w:rsidR="00C30D6C" w:rsidRPr="00BD6615" w:rsidRDefault="00C30D6C" w:rsidP="009E295C">
      <w:pPr>
        <w:spacing w:line="360" w:lineRule="auto"/>
        <w:jc w:val="both"/>
        <w:rPr>
          <w:rFonts w:asciiTheme="minorHAnsi" w:hAnsiTheme="minorHAnsi"/>
          <w:sz w:val="22"/>
          <w:szCs w:val="22"/>
        </w:rPr>
      </w:pPr>
    </w:p>
    <w:p w14:paraId="0C473307" w14:textId="77777777" w:rsidR="004B6493" w:rsidRPr="00BD6615" w:rsidRDefault="004B6493" w:rsidP="009E295C">
      <w:pPr>
        <w:numPr>
          <w:ilvl w:val="0"/>
          <w:numId w:val="1"/>
        </w:numPr>
        <w:spacing w:line="360" w:lineRule="auto"/>
        <w:jc w:val="both"/>
        <w:rPr>
          <w:rFonts w:asciiTheme="minorHAnsi" w:hAnsiTheme="minorHAnsi"/>
          <w:b/>
          <w:sz w:val="22"/>
          <w:szCs w:val="22"/>
        </w:rPr>
      </w:pPr>
      <w:r w:rsidRPr="00BD6615">
        <w:rPr>
          <w:rFonts w:asciiTheme="minorHAnsi" w:hAnsiTheme="minorHAnsi"/>
          <w:b/>
          <w:sz w:val="22"/>
          <w:szCs w:val="22"/>
        </w:rPr>
        <w:lastRenderedPageBreak/>
        <w:t xml:space="preserve">The </w:t>
      </w:r>
      <w:r w:rsidR="000E5252" w:rsidRPr="00BD6615">
        <w:rPr>
          <w:rFonts w:asciiTheme="minorHAnsi" w:hAnsiTheme="minorHAnsi"/>
          <w:b/>
          <w:sz w:val="22"/>
          <w:szCs w:val="22"/>
        </w:rPr>
        <w:t>Licensee</w:t>
      </w:r>
      <w:r w:rsidRPr="00BD6615">
        <w:rPr>
          <w:rFonts w:asciiTheme="minorHAnsi" w:hAnsiTheme="minorHAnsi"/>
          <w:b/>
          <w:sz w:val="22"/>
          <w:szCs w:val="22"/>
        </w:rPr>
        <w:t xml:space="preserve"> will not:</w:t>
      </w:r>
    </w:p>
    <w:p w14:paraId="227D49A5" w14:textId="77777777" w:rsidR="004B6493" w:rsidRPr="00BD6615" w:rsidRDefault="004B6493" w:rsidP="009E295C">
      <w:pPr>
        <w:pStyle w:val="BodyTextIndent"/>
        <w:numPr>
          <w:ilvl w:val="1"/>
          <w:numId w:val="1"/>
        </w:numPr>
        <w:spacing w:before="100"/>
        <w:jc w:val="both"/>
        <w:rPr>
          <w:rFonts w:asciiTheme="minorHAnsi" w:hAnsiTheme="minorHAnsi"/>
          <w:sz w:val="22"/>
          <w:szCs w:val="22"/>
        </w:rPr>
      </w:pPr>
      <w:r w:rsidRPr="00BD6615">
        <w:rPr>
          <w:rFonts w:asciiTheme="minorHAnsi" w:hAnsiTheme="minorHAnsi"/>
          <w:sz w:val="22"/>
          <w:szCs w:val="22"/>
        </w:rPr>
        <w:t>Make or suffer to be made any alterations to the internal or external finishes of the residential premises or adjoining properties including the erection of any external TV or radio aerial or satellite dish.</w:t>
      </w:r>
    </w:p>
    <w:p w14:paraId="3B7EF7F6"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Damage or suffer to be damaged any part of the residential premises.</w:t>
      </w:r>
    </w:p>
    <w:p w14:paraId="10FB7AFA"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Remove from the residential premises any furniture</w:t>
      </w:r>
      <w:r w:rsidR="00314857" w:rsidRPr="00BD6615">
        <w:rPr>
          <w:rFonts w:asciiTheme="minorHAnsi" w:hAnsiTheme="minorHAnsi"/>
          <w:sz w:val="22"/>
          <w:szCs w:val="22"/>
        </w:rPr>
        <w:t>, furnishings</w:t>
      </w:r>
      <w:r w:rsidRPr="00BD6615">
        <w:rPr>
          <w:rFonts w:asciiTheme="minorHAnsi" w:hAnsiTheme="minorHAnsi"/>
          <w:sz w:val="22"/>
          <w:szCs w:val="22"/>
        </w:rPr>
        <w:t xml:space="preserve"> or fittings which are the property of the College.</w:t>
      </w:r>
    </w:p>
    <w:p w14:paraId="1AA97DCC" w14:textId="467F6D4E"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Place in the residential premises any furni</w:t>
      </w:r>
      <w:r w:rsidR="002D7A32" w:rsidRPr="00BD6615">
        <w:rPr>
          <w:rFonts w:asciiTheme="minorHAnsi" w:hAnsiTheme="minorHAnsi"/>
          <w:sz w:val="22"/>
          <w:szCs w:val="22"/>
        </w:rPr>
        <w:t>ture</w:t>
      </w:r>
      <w:r w:rsidR="00314857" w:rsidRPr="00BD6615">
        <w:rPr>
          <w:rFonts w:asciiTheme="minorHAnsi" w:hAnsiTheme="minorHAnsi"/>
          <w:sz w:val="22"/>
          <w:szCs w:val="22"/>
        </w:rPr>
        <w:t xml:space="preserve"> </w:t>
      </w:r>
      <w:r w:rsidR="009E295C" w:rsidRPr="00BD6615">
        <w:rPr>
          <w:rFonts w:asciiTheme="minorHAnsi" w:hAnsiTheme="minorHAnsi"/>
          <w:sz w:val="22"/>
          <w:szCs w:val="22"/>
        </w:rPr>
        <w:t xml:space="preserve">or furnishings </w:t>
      </w:r>
      <w:r w:rsidR="002D7A32" w:rsidRPr="00BD6615">
        <w:rPr>
          <w:rFonts w:asciiTheme="minorHAnsi" w:hAnsiTheme="minorHAnsi"/>
          <w:sz w:val="22"/>
          <w:szCs w:val="22"/>
        </w:rPr>
        <w:t xml:space="preserve">of any sort </w:t>
      </w:r>
      <w:r w:rsidRPr="00BD6615">
        <w:rPr>
          <w:rFonts w:asciiTheme="minorHAnsi" w:hAnsiTheme="minorHAnsi"/>
          <w:sz w:val="22"/>
          <w:szCs w:val="22"/>
        </w:rPr>
        <w:t xml:space="preserve">without the </w:t>
      </w:r>
      <w:r w:rsidR="009E295C" w:rsidRPr="00BD6615">
        <w:rPr>
          <w:rFonts w:asciiTheme="minorHAnsi" w:hAnsiTheme="minorHAnsi"/>
          <w:sz w:val="22"/>
          <w:szCs w:val="22"/>
        </w:rPr>
        <w:t xml:space="preserve">written </w:t>
      </w:r>
      <w:r w:rsidRPr="00BD6615">
        <w:rPr>
          <w:rFonts w:asciiTheme="minorHAnsi" w:hAnsiTheme="minorHAnsi"/>
          <w:sz w:val="22"/>
          <w:szCs w:val="22"/>
        </w:rPr>
        <w:t>pe</w:t>
      </w:r>
      <w:r w:rsidR="009E295C" w:rsidRPr="00BD6615">
        <w:rPr>
          <w:rFonts w:asciiTheme="minorHAnsi" w:hAnsiTheme="minorHAnsi"/>
          <w:sz w:val="22"/>
          <w:szCs w:val="22"/>
        </w:rPr>
        <w:t>rmission of the Domestic Manager</w:t>
      </w:r>
      <w:r w:rsidR="001B5B02" w:rsidRPr="00BD6615">
        <w:rPr>
          <w:rFonts w:asciiTheme="minorHAnsi" w:hAnsiTheme="minorHAnsi"/>
          <w:sz w:val="22"/>
          <w:szCs w:val="22"/>
        </w:rPr>
        <w:t xml:space="preserve">, or to replace </w:t>
      </w:r>
      <w:r w:rsidR="008E2D45" w:rsidRPr="00BD6615">
        <w:rPr>
          <w:rFonts w:asciiTheme="minorHAnsi" w:hAnsiTheme="minorHAnsi"/>
          <w:sz w:val="22"/>
          <w:szCs w:val="22"/>
        </w:rPr>
        <w:t xml:space="preserve">or supplement </w:t>
      </w:r>
      <w:r w:rsidR="002D7A32" w:rsidRPr="00BD6615">
        <w:rPr>
          <w:rFonts w:asciiTheme="minorHAnsi" w:hAnsiTheme="minorHAnsi"/>
          <w:sz w:val="22"/>
          <w:szCs w:val="22"/>
        </w:rPr>
        <w:t xml:space="preserve">any furniture or </w:t>
      </w:r>
      <w:r w:rsidR="001B5B02" w:rsidRPr="00BD6615">
        <w:rPr>
          <w:rFonts w:asciiTheme="minorHAnsi" w:hAnsiTheme="minorHAnsi"/>
          <w:sz w:val="22"/>
          <w:szCs w:val="22"/>
        </w:rPr>
        <w:t xml:space="preserve">furnishings with </w:t>
      </w:r>
      <w:r w:rsidR="008E2D45" w:rsidRPr="00BD6615">
        <w:rPr>
          <w:rFonts w:asciiTheme="minorHAnsi" w:hAnsiTheme="minorHAnsi"/>
          <w:sz w:val="22"/>
          <w:szCs w:val="22"/>
        </w:rPr>
        <w:t xml:space="preserve">additional or </w:t>
      </w:r>
      <w:r w:rsidR="001B5B02" w:rsidRPr="00BD6615">
        <w:rPr>
          <w:rFonts w:asciiTheme="minorHAnsi" w:hAnsiTheme="minorHAnsi"/>
          <w:sz w:val="22"/>
          <w:szCs w:val="22"/>
        </w:rPr>
        <w:t xml:space="preserve">alternative items so as to accommodate </w:t>
      </w:r>
      <w:r w:rsidR="002D7A32" w:rsidRPr="00BD6615">
        <w:rPr>
          <w:rFonts w:asciiTheme="minorHAnsi" w:hAnsiTheme="minorHAnsi"/>
          <w:sz w:val="22"/>
          <w:szCs w:val="22"/>
        </w:rPr>
        <w:t>additional residents.</w:t>
      </w:r>
    </w:p>
    <w:p w14:paraId="734BBEB1"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 xml:space="preserve">Install or erect additional </w:t>
      </w:r>
      <w:r w:rsidR="00314857" w:rsidRPr="00BD6615">
        <w:rPr>
          <w:rFonts w:asciiTheme="minorHAnsi" w:hAnsiTheme="minorHAnsi"/>
          <w:sz w:val="22"/>
          <w:szCs w:val="22"/>
        </w:rPr>
        <w:t xml:space="preserve">fixtures or </w:t>
      </w:r>
      <w:r w:rsidRPr="00BD6615">
        <w:rPr>
          <w:rFonts w:asciiTheme="minorHAnsi" w:hAnsiTheme="minorHAnsi"/>
          <w:sz w:val="22"/>
          <w:szCs w:val="22"/>
        </w:rPr>
        <w:t>fittings or suffer these to be installed or erected in or on the residential premises or adjoining properties.</w:t>
      </w:r>
    </w:p>
    <w:p w14:paraId="3BDF865C"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Assign or part with possession of the whole or any part of the residential premises.</w:t>
      </w:r>
    </w:p>
    <w:p w14:paraId="09324D38" w14:textId="11B266DA"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Allow guests to occupy the residential premises for the purpose of sleeping overnight</w:t>
      </w:r>
      <w:r w:rsidR="00314857" w:rsidRPr="00BD6615">
        <w:rPr>
          <w:rFonts w:asciiTheme="minorHAnsi" w:hAnsiTheme="minorHAnsi"/>
          <w:sz w:val="22"/>
          <w:szCs w:val="22"/>
        </w:rPr>
        <w:t xml:space="preserve"> without the written permission of the Domestic Manager (having identified the guest by name, and confirmed their duration of stay)</w:t>
      </w:r>
      <w:r w:rsidR="00CC2E64" w:rsidRPr="00BD6615">
        <w:rPr>
          <w:rFonts w:asciiTheme="minorHAnsi" w:hAnsiTheme="minorHAnsi"/>
          <w:sz w:val="22"/>
          <w:szCs w:val="22"/>
        </w:rPr>
        <w:t>, and in any case for no longer than three consecutive nights, without the express permission of the Domestic Manager</w:t>
      </w:r>
      <w:r w:rsidR="00314857" w:rsidRPr="00BD6615">
        <w:rPr>
          <w:rFonts w:asciiTheme="minorHAnsi" w:hAnsiTheme="minorHAnsi"/>
          <w:sz w:val="22"/>
          <w:szCs w:val="22"/>
        </w:rPr>
        <w:t xml:space="preserve">. All guests </w:t>
      </w:r>
      <w:r w:rsidR="00BA2756" w:rsidRPr="00BD6615">
        <w:rPr>
          <w:rFonts w:asciiTheme="minorHAnsi" w:hAnsiTheme="minorHAnsi"/>
          <w:sz w:val="22"/>
          <w:szCs w:val="22"/>
        </w:rPr>
        <w:t xml:space="preserve">in residence </w:t>
      </w:r>
      <w:r w:rsidR="00314857" w:rsidRPr="00BD6615">
        <w:rPr>
          <w:rFonts w:asciiTheme="minorHAnsi" w:hAnsiTheme="minorHAnsi"/>
          <w:sz w:val="22"/>
          <w:szCs w:val="22"/>
        </w:rPr>
        <w:t xml:space="preserve">would assume </w:t>
      </w:r>
      <w:r w:rsidR="00BA2756" w:rsidRPr="00BD6615">
        <w:rPr>
          <w:rFonts w:asciiTheme="minorHAnsi" w:hAnsiTheme="minorHAnsi"/>
          <w:sz w:val="22"/>
          <w:szCs w:val="22"/>
        </w:rPr>
        <w:t xml:space="preserve">for their period of residence </w:t>
      </w:r>
      <w:r w:rsidR="00314857" w:rsidRPr="00BD6615">
        <w:rPr>
          <w:rFonts w:asciiTheme="minorHAnsi" w:hAnsiTheme="minorHAnsi"/>
          <w:sz w:val="22"/>
          <w:szCs w:val="22"/>
        </w:rPr>
        <w:t xml:space="preserve">the same </w:t>
      </w:r>
      <w:r w:rsidR="00CC2E64" w:rsidRPr="00BD6615">
        <w:rPr>
          <w:rFonts w:asciiTheme="minorHAnsi" w:hAnsiTheme="minorHAnsi"/>
          <w:sz w:val="22"/>
          <w:szCs w:val="22"/>
        </w:rPr>
        <w:t>obligations</w:t>
      </w:r>
      <w:r w:rsidR="00314857" w:rsidRPr="00BD6615">
        <w:rPr>
          <w:rFonts w:asciiTheme="minorHAnsi" w:hAnsiTheme="minorHAnsi"/>
          <w:sz w:val="22"/>
          <w:szCs w:val="22"/>
        </w:rPr>
        <w:t xml:space="preserve"> </w:t>
      </w:r>
      <w:r w:rsidR="00BA2756" w:rsidRPr="00BD6615">
        <w:rPr>
          <w:rFonts w:asciiTheme="minorHAnsi" w:hAnsiTheme="minorHAnsi"/>
          <w:sz w:val="22"/>
          <w:szCs w:val="22"/>
        </w:rPr>
        <w:t xml:space="preserve">as that of the </w:t>
      </w:r>
      <w:r w:rsidR="000E5252" w:rsidRPr="00BD6615">
        <w:rPr>
          <w:rFonts w:asciiTheme="minorHAnsi" w:hAnsiTheme="minorHAnsi"/>
          <w:sz w:val="22"/>
          <w:szCs w:val="22"/>
        </w:rPr>
        <w:t>Licensee</w:t>
      </w:r>
      <w:r w:rsidR="00BA2756" w:rsidRPr="00BD6615">
        <w:rPr>
          <w:rFonts w:asciiTheme="minorHAnsi" w:hAnsiTheme="minorHAnsi"/>
          <w:sz w:val="22"/>
          <w:szCs w:val="22"/>
        </w:rPr>
        <w:t>, pursuant to paragraphs 1 and 2.</w:t>
      </w:r>
    </w:p>
    <w:p w14:paraId="69C90FFE" w14:textId="37A880D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 xml:space="preserve">Use or permit to be used the study bedroom otherwise than as a private study bedroom for </w:t>
      </w:r>
      <w:r w:rsidR="00802CEA" w:rsidRPr="00BD6615">
        <w:rPr>
          <w:rFonts w:asciiTheme="minorHAnsi" w:hAnsiTheme="minorHAnsi"/>
          <w:sz w:val="22"/>
          <w:szCs w:val="22"/>
        </w:rPr>
        <w:t xml:space="preserve">sole </w:t>
      </w:r>
      <w:r w:rsidRPr="00BD6615">
        <w:rPr>
          <w:rFonts w:asciiTheme="minorHAnsi" w:hAnsiTheme="minorHAnsi"/>
          <w:sz w:val="22"/>
          <w:szCs w:val="22"/>
        </w:rPr>
        <w:t>o</w:t>
      </w:r>
      <w:r w:rsidR="003B6B34" w:rsidRPr="00BD6615">
        <w:rPr>
          <w:rFonts w:asciiTheme="minorHAnsi" w:hAnsiTheme="minorHAnsi"/>
          <w:sz w:val="22"/>
          <w:szCs w:val="22"/>
        </w:rPr>
        <w:t xml:space="preserve">ccupation by the </w:t>
      </w:r>
      <w:r w:rsidR="000E5252" w:rsidRPr="00BD6615">
        <w:rPr>
          <w:rFonts w:asciiTheme="minorHAnsi" w:hAnsiTheme="minorHAnsi"/>
          <w:sz w:val="22"/>
          <w:szCs w:val="22"/>
        </w:rPr>
        <w:t>Licensee</w:t>
      </w:r>
      <w:r w:rsidR="003B6B34" w:rsidRPr="00BD6615">
        <w:rPr>
          <w:rFonts w:asciiTheme="minorHAnsi" w:hAnsiTheme="minorHAnsi"/>
          <w:sz w:val="22"/>
          <w:szCs w:val="22"/>
        </w:rPr>
        <w:t xml:space="preserve"> alone</w:t>
      </w:r>
      <w:r w:rsidRPr="00BD6615">
        <w:rPr>
          <w:rFonts w:asciiTheme="minorHAnsi" w:hAnsiTheme="minorHAnsi"/>
          <w:sz w:val="22"/>
          <w:szCs w:val="22"/>
        </w:rPr>
        <w:t>.</w:t>
      </w:r>
    </w:p>
    <w:p w14:paraId="61777B62"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Interfere with or suffer others to interfere with any fire fighting equipment or other fire fighting facilities or do or suffer to be done anything to the prejudice of the validity of the fire insurance policies for the time being subsisting in relation to the residential premises.</w:t>
      </w:r>
    </w:p>
    <w:p w14:paraId="3FC53EF6"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Use or keep in the residential premises any device or apparatus for lighting or heating by the ignition of combustible materials including wax candles and petroleum products.</w:t>
      </w:r>
    </w:p>
    <w:p w14:paraId="0D0D2D7A" w14:textId="77777777" w:rsidR="00BA2756"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 xml:space="preserve">Use in the residential premises any electrical or cooking appliance other than those appliances for the personal use of the </w:t>
      </w:r>
      <w:r w:rsidR="000E5252" w:rsidRPr="00BD6615">
        <w:rPr>
          <w:rFonts w:asciiTheme="minorHAnsi" w:hAnsiTheme="minorHAnsi"/>
          <w:sz w:val="22"/>
          <w:szCs w:val="22"/>
        </w:rPr>
        <w:t>Licensee</w:t>
      </w:r>
      <w:r w:rsidRPr="00BD6615">
        <w:rPr>
          <w:rFonts w:asciiTheme="minorHAnsi" w:hAnsiTheme="minorHAnsi"/>
          <w:sz w:val="22"/>
          <w:szCs w:val="22"/>
        </w:rPr>
        <w:t xml:space="preserve"> being: </w:t>
      </w:r>
    </w:p>
    <w:p w14:paraId="4D964715" w14:textId="77777777" w:rsidR="00BA2756" w:rsidRPr="00BD6615" w:rsidRDefault="00BA2756" w:rsidP="00BA2756">
      <w:pPr>
        <w:pStyle w:val="ListParagraph"/>
        <w:numPr>
          <w:ilvl w:val="0"/>
          <w:numId w:val="6"/>
        </w:numPr>
        <w:spacing w:before="100"/>
        <w:jc w:val="both"/>
        <w:rPr>
          <w:rFonts w:asciiTheme="minorHAnsi" w:hAnsiTheme="minorHAnsi"/>
          <w:sz w:val="22"/>
          <w:szCs w:val="22"/>
        </w:rPr>
      </w:pPr>
      <w:r w:rsidRPr="00BD6615">
        <w:rPr>
          <w:rFonts w:asciiTheme="minorHAnsi" w:hAnsiTheme="minorHAnsi"/>
          <w:sz w:val="22"/>
          <w:szCs w:val="22"/>
        </w:rPr>
        <w:t>bedside lamp</w:t>
      </w:r>
    </w:p>
    <w:p w14:paraId="1931DF73" w14:textId="20819CF9" w:rsidR="00BA2756" w:rsidRPr="00BD6615" w:rsidRDefault="00BA2756" w:rsidP="00BA2756">
      <w:pPr>
        <w:pStyle w:val="ListParagraph"/>
        <w:numPr>
          <w:ilvl w:val="0"/>
          <w:numId w:val="6"/>
        </w:numPr>
        <w:spacing w:before="100"/>
        <w:jc w:val="both"/>
        <w:rPr>
          <w:rFonts w:asciiTheme="minorHAnsi" w:hAnsiTheme="minorHAnsi"/>
          <w:sz w:val="22"/>
          <w:szCs w:val="22"/>
        </w:rPr>
      </w:pPr>
      <w:r w:rsidRPr="00BD6615">
        <w:rPr>
          <w:rFonts w:asciiTheme="minorHAnsi" w:hAnsiTheme="minorHAnsi"/>
          <w:sz w:val="22"/>
          <w:szCs w:val="22"/>
        </w:rPr>
        <w:t>kettle</w:t>
      </w:r>
    </w:p>
    <w:p w14:paraId="29560B0E" w14:textId="62782245" w:rsidR="00BA2756" w:rsidRPr="00BD6615" w:rsidRDefault="00BA2756" w:rsidP="00BA2756">
      <w:pPr>
        <w:pStyle w:val="ListParagraph"/>
        <w:numPr>
          <w:ilvl w:val="0"/>
          <w:numId w:val="6"/>
        </w:numPr>
        <w:spacing w:before="100"/>
        <w:jc w:val="both"/>
        <w:rPr>
          <w:rFonts w:asciiTheme="minorHAnsi" w:hAnsiTheme="minorHAnsi"/>
          <w:sz w:val="22"/>
          <w:szCs w:val="22"/>
        </w:rPr>
      </w:pPr>
      <w:r w:rsidRPr="00BD6615">
        <w:rPr>
          <w:rFonts w:asciiTheme="minorHAnsi" w:hAnsiTheme="minorHAnsi"/>
          <w:sz w:val="22"/>
          <w:szCs w:val="22"/>
        </w:rPr>
        <w:t>Television</w:t>
      </w:r>
      <w:r w:rsidR="00C30D6C" w:rsidRPr="00BD6615">
        <w:rPr>
          <w:rFonts w:asciiTheme="minorHAnsi" w:hAnsiTheme="minorHAnsi"/>
          <w:sz w:val="22"/>
          <w:szCs w:val="22"/>
        </w:rPr>
        <w:t xml:space="preserve"> with a television licence</w:t>
      </w:r>
    </w:p>
    <w:p w14:paraId="64F2EE7A" w14:textId="77777777" w:rsidR="00BA2756" w:rsidRPr="00BD6615" w:rsidRDefault="00BA2756" w:rsidP="00BA2756">
      <w:pPr>
        <w:pStyle w:val="ListParagraph"/>
        <w:numPr>
          <w:ilvl w:val="0"/>
          <w:numId w:val="6"/>
        </w:numPr>
        <w:spacing w:before="100"/>
        <w:jc w:val="both"/>
        <w:rPr>
          <w:rFonts w:asciiTheme="minorHAnsi" w:hAnsiTheme="minorHAnsi"/>
          <w:sz w:val="22"/>
          <w:szCs w:val="22"/>
        </w:rPr>
      </w:pPr>
      <w:r w:rsidRPr="00BD6615">
        <w:rPr>
          <w:rFonts w:asciiTheme="minorHAnsi" w:hAnsiTheme="minorHAnsi"/>
          <w:sz w:val="22"/>
          <w:szCs w:val="22"/>
        </w:rPr>
        <w:t xml:space="preserve">VCR, DVD, or </w:t>
      </w:r>
      <w:proofErr w:type="spellStart"/>
      <w:r w:rsidRPr="00BD6615">
        <w:rPr>
          <w:rFonts w:asciiTheme="minorHAnsi" w:hAnsiTheme="minorHAnsi"/>
          <w:sz w:val="22"/>
          <w:szCs w:val="22"/>
        </w:rPr>
        <w:t>BluRay</w:t>
      </w:r>
      <w:proofErr w:type="spellEnd"/>
      <w:r w:rsidRPr="00BD6615">
        <w:rPr>
          <w:rFonts w:asciiTheme="minorHAnsi" w:hAnsiTheme="minorHAnsi"/>
          <w:sz w:val="22"/>
          <w:szCs w:val="22"/>
        </w:rPr>
        <w:t xml:space="preserve"> player</w:t>
      </w:r>
    </w:p>
    <w:p w14:paraId="455C71FC" w14:textId="67535F5B" w:rsidR="00BA2756" w:rsidRPr="00BD6615" w:rsidRDefault="00BA2756" w:rsidP="00BA2756">
      <w:pPr>
        <w:pStyle w:val="ListParagraph"/>
        <w:numPr>
          <w:ilvl w:val="0"/>
          <w:numId w:val="6"/>
        </w:numPr>
        <w:spacing w:before="100"/>
        <w:jc w:val="both"/>
        <w:rPr>
          <w:rFonts w:asciiTheme="minorHAnsi" w:hAnsiTheme="minorHAnsi"/>
          <w:sz w:val="22"/>
          <w:szCs w:val="22"/>
        </w:rPr>
      </w:pPr>
      <w:r w:rsidRPr="00BD6615">
        <w:rPr>
          <w:rFonts w:asciiTheme="minorHAnsi" w:hAnsiTheme="minorHAnsi"/>
          <w:sz w:val="22"/>
          <w:szCs w:val="22"/>
        </w:rPr>
        <w:t>Hairdryer</w:t>
      </w:r>
      <w:r w:rsidR="00701945" w:rsidRPr="00BD6615">
        <w:rPr>
          <w:rFonts w:asciiTheme="minorHAnsi" w:hAnsiTheme="minorHAnsi"/>
          <w:sz w:val="22"/>
          <w:szCs w:val="22"/>
        </w:rPr>
        <w:t xml:space="preserve"> and/or electric styling equipment</w:t>
      </w:r>
    </w:p>
    <w:p w14:paraId="068DB3E8" w14:textId="77777777" w:rsidR="00BA2756" w:rsidRPr="00BD6615" w:rsidRDefault="00BA2756" w:rsidP="00BA2756">
      <w:pPr>
        <w:pStyle w:val="ListParagraph"/>
        <w:numPr>
          <w:ilvl w:val="0"/>
          <w:numId w:val="6"/>
        </w:numPr>
        <w:spacing w:before="100"/>
        <w:jc w:val="both"/>
        <w:rPr>
          <w:rFonts w:asciiTheme="minorHAnsi" w:hAnsiTheme="minorHAnsi"/>
          <w:sz w:val="22"/>
          <w:szCs w:val="22"/>
        </w:rPr>
      </w:pPr>
      <w:r w:rsidRPr="00BD6615">
        <w:rPr>
          <w:rFonts w:asciiTheme="minorHAnsi" w:hAnsiTheme="minorHAnsi"/>
          <w:sz w:val="22"/>
          <w:szCs w:val="22"/>
        </w:rPr>
        <w:t>Stereo equipment</w:t>
      </w:r>
    </w:p>
    <w:p w14:paraId="053B7937" w14:textId="77777777" w:rsidR="00BA2756" w:rsidRPr="00BD6615" w:rsidRDefault="00BA2756" w:rsidP="00BA2756">
      <w:pPr>
        <w:pStyle w:val="ListParagraph"/>
        <w:numPr>
          <w:ilvl w:val="0"/>
          <w:numId w:val="6"/>
        </w:numPr>
        <w:spacing w:before="100"/>
        <w:jc w:val="both"/>
        <w:rPr>
          <w:rFonts w:asciiTheme="minorHAnsi" w:hAnsiTheme="minorHAnsi"/>
          <w:sz w:val="22"/>
          <w:szCs w:val="22"/>
        </w:rPr>
      </w:pPr>
      <w:r w:rsidRPr="00BD6615">
        <w:rPr>
          <w:rFonts w:asciiTheme="minorHAnsi" w:hAnsiTheme="minorHAnsi"/>
          <w:sz w:val="22"/>
          <w:szCs w:val="22"/>
        </w:rPr>
        <w:t xml:space="preserve">Personal computer, electronic typewriter, tablet computer, and </w:t>
      </w:r>
      <w:r w:rsidR="004B6493" w:rsidRPr="00BD6615">
        <w:rPr>
          <w:rFonts w:asciiTheme="minorHAnsi" w:hAnsiTheme="minorHAnsi"/>
          <w:sz w:val="22"/>
          <w:szCs w:val="22"/>
        </w:rPr>
        <w:t>peripherals</w:t>
      </w:r>
    </w:p>
    <w:p w14:paraId="55A5F3B8" w14:textId="77777777" w:rsidR="00BA2756" w:rsidRPr="00BD6615" w:rsidRDefault="00BA2756" w:rsidP="00BA2756">
      <w:pPr>
        <w:pStyle w:val="ListParagraph"/>
        <w:numPr>
          <w:ilvl w:val="0"/>
          <w:numId w:val="6"/>
        </w:numPr>
        <w:spacing w:before="100"/>
        <w:jc w:val="both"/>
        <w:rPr>
          <w:rFonts w:asciiTheme="minorHAnsi" w:hAnsiTheme="minorHAnsi"/>
          <w:sz w:val="22"/>
          <w:szCs w:val="22"/>
        </w:rPr>
      </w:pPr>
      <w:r w:rsidRPr="00BD6615">
        <w:rPr>
          <w:rFonts w:asciiTheme="minorHAnsi" w:hAnsiTheme="minorHAnsi"/>
          <w:sz w:val="22"/>
          <w:szCs w:val="22"/>
        </w:rPr>
        <w:t>Shaving equipment</w:t>
      </w:r>
    </w:p>
    <w:p w14:paraId="5A83B149" w14:textId="77777777" w:rsidR="00BA2756" w:rsidRPr="00BD6615" w:rsidRDefault="00BA2756" w:rsidP="00BA2756">
      <w:pPr>
        <w:pStyle w:val="ListParagraph"/>
        <w:numPr>
          <w:ilvl w:val="0"/>
          <w:numId w:val="6"/>
        </w:numPr>
        <w:spacing w:before="100"/>
        <w:jc w:val="both"/>
        <w:rPr>
          <w:rFonts w:asciiTheme="minorHAnsi" w:hAnsiTheme="minorHAnsi"/>
          <w:sz w:val="22"/>
          <w:szCs w:val="22"/>
        </w:rPr>
      </w:pPr>
      <w:r w:rsidRPr="00BD6615">
        <w:rPr>
          <w:rFonts w:asciiTheme="minorHAnsi" w:hAnsiTheme="minorHAnsi"/>
          <w:sz w:val="22"/>
          <w:szCs w:val="22"/>
        </w:rPr>
        <w:t>A</w:t>
      </w:r>
      <w:r w:rsidR="004B6493" w:rsidRPr="00BD6615">
        <w:rPr>
          <w:rFonts w:asciiTheme="minorHAnsi" w:hAnsiTheme="minorHAnsi"/>
          <w:sz w:val="22"/>
          <w:szCs w:val="22"/>
        </w:rPr>
        <w:t>ppliance charger</w:t>
      </w:r>
      <w:r w:rsidRPr="00BD6615">
        <w:rPr>
          <w:rFonts w:asciiTheme="minorHAnsi" w:hAnsiTheme="minorHAnsi"/>
          <w:sz w:val="22"/>
          <w:szCs w:val="22"/>
        </w:rPr>
        <w:t>s</w:t>
      </w:r>
      <w:r w:rsidR="00F34204" w:rsidRPr="00BD6615">
        <w:rPr>
          <w:rFonts w:asciiTheme="minorHAnsi" w:hAnsiTheme="minorHAnsi"/>
          <w:sz w:val="22"/>
          <w:szCs w:val="22"/>
        </w:rPr>
        <w:t>,</w:t>
      </w:r>
      <w:r w:rsidR="004B6493" w:rsidRPr="00BD6615">
        <w:rPr>
          <w:rFonts w:asciiTheme="minorHAnsi" w:hAnsiTheme="minorHAnsi"/>
          <w:sz w:val="22"/>
          <w:szCs w:val="22"/>
        </w:rPr>
        <w:t xml:space="preserve"> or </w:t>
      </w:r>
    </w:p>
    <w:p w14:paraId="09351663" w14:textId="77777777" w:rsidR="004B6493" w:rsidRPr="00BD6615" w:rsidRDefault="004B6493" w:rsidP="00BA2756">
      <w:pPr>
        <w:pStyle w:val="ListParagraph"/>
        <w:numPr>
          <w:ilvl w:val="0"/>
          <w:numId w:val="6"/>
        </w:numPr>
        <w:spacing w:before="100"/>
        <w:jc w:val="both"/>
        <w:rPr>
          <w:rFonts w:asciiTheme="minorHAnsi" w:hAnsiTheme="minorHAnsi"/>
          <w:sz w:val="22"/>
          <w:szCs w:val="22"/>
        </w:rPr>
      </w:pPr>
      <w:r w:rsidRPr="00BD6615">
        <w:rPr>
          <w:rFonts w:asciiTheme="minorHAnsi" w:hAnsiTheme="minorHAnsi"/>
          <w:sz w:val="22"/>
          <w:szCs w:val="22"/>
        </w:rPr>
        <w:t>such other appliances as may be specifically approved in writing by the College.</w:t>
      </w:r>
    </w:p>
    <w:p w14:paraId="54A897C6"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Keep pets of any description in the residential premises.</w:t>
      </w:r>
    </w:p>
    <w:p w14:paraId="62D36F87"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Dry or air clothes or linen of any kind (other than on a designated washing line) outside the residential premises.</w:t>
      </w:r>
    </w:p>
    <w:p w14:paraId="646A7DC2" w14:textId="090615F5"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Bring into or store in the residential premises or adjoining properties belonging to the College</w:t>
      </w:r>
      <w:r w:rsidR="009E295C" w:rsidRPr="00BD6615">
        <w:rPr>
          <w:rFonts w:asciiTheme="minorHAnsi" w:hAnsiTheme="minorHAnsi"/>
          <w:sz w:val="22"/>
          <w:szCs w:val="22"/>
        </w:rPr>
        <w:t>,</w:t>
      </w:r>
      <w:r w:rsidRPr="00BD6615">
        <w:rPr>
          <w:rFonts w:asciiTheme="minorHAnsi" w:hAnsiTheme="minorHAnsi"/>
          <w:sz w:val="22"/>
          <w:szCs w:val="22"/>
        </w:rPr>
        <w:t xml:space="preserve"> or in any areas other than those duly authorised by the College for such purposes, bicycles or motor vehicles of any kind including motor cycles and mopeds,</w:t>
      </w:r>
      <w:r w:rsidR="00BA2756" w:rsidRPr="00BD6615">
        <w:rPr>
          <w:rFonts w:asciiTheme="minorHAnsi" w:hAnsiTheme="minorHAnsi"/>
          <w:sz w:val="22"/>
          <w:szCs w:val="22"/>
        </w:rPr>
        <w:t xml:space="preserve"> </w:t>
      </w:r>
      <w:r w:rsidR="00BA2756" w:rsidRPr="00BD6615">
        <w:rPr>
          <w:rFonts w:asciiTheme="minorHAnsi" w:hAnsiTheme="minorHAnsi"/>
          <w:sz w:val="22"/>
          <w:szCs w:val="22"/>
        </w:rPr>
        <w:lastRenderedPageBreak/>
        <w:t xml:space="preserve">or substantial parts therefrom (save where </w:t>
      </w:r>
      <w:r w:rsidR="00705F5C" w:rsidRPr="00BD6615">
        <w:rPr>
          <w:rFonts w:asciiTheme="minorHAnsi" w:hAnsiTheme="minorHAnsi"/>
          <w:sz w:val="22"/>
          <w:szCs w:val="22"/>
        </w:rPr>
        <w:t>expressly permitted</w:t>
      </w:r>
      <w:r w:rsidR="00BA2756" w:rsidRPr="00BD6615">
        <w:rPr>
          <w:rFonts w:asciiTheme="minorHAnsi" w:hAnsiTheme="minorHAnsi"/>
          <w:sz w:val="22"/>
          <w:szCs w:val="22"/>
        </w:rPr>
        <w:t xml:space="preserve"> </w:t>
      </w:r>
      <w:r w:rsidR="00705F5C" w:rsidRPr="00BD6615">
        <w:rPr>
          <w:rFonts w:asciiTheme="minorHAnsi" w:hAnsiTheme="minorHAnsi"/>
          <w:sz w:val="22"/>
          <w:szCs w:val="22"/>
        </w:rPr>
        <w:t xml:space="preserve">annually </w:t>
      </w:r>
      <w:r w:rsidR="00BA2756" w:rsidRPr="00BD6615">
        <w:rPr>
          <w:rFonts w:asciiTheme="minorHAnsi" w:hAnsiTheme="minorHAnsi"/>
          <w:sz w:val="22"/>
          <w:szCs w:val="22"/>
        </w:rPr>
        <w:t xml:space="preserve">by written </w:t>
      </w:r>
      <w:r w:rsidR="00705F5C" w:rsidRPr="00BD6615">
        <w:rPr>
          <w:rFonts w:asciiTheme="minorHAnsi" w:hAnsiTheme="minorHAnsi"/>
          <w:sz w:val="22"/>
          <w:szCs w:val="22"/>
        </w:rPr>
        <w:t xml:space="preserve">consent </w:t>
      </w:r>
      <w:r w:rsidR="00BA2756" w:rsidRPr="00BD6615">
        <w:rPr>
          <w:rFonts w:asciiTheme="minorHAnsi" w:hAnsiTheme="minorHAnsi"/>
          <w:sz w:val="22"/>
          <w:szCs w:val="22"/>
        </w:rPr>
        <w:t>of the Bursar).</w:t>
      </w:r>
    </w:p>
    <w:p w14:paraId="64677502" w14:textId="5B6D7EF2"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 xml:space="preserve">Bring firearms, fireworks, or other weapons including air </w:t>
      </w:r>
      <w:r w:rsidR="009A0A20" w:rsidRPr="00BD6615">
        <w:rPr>
          <w:rFonts w:asciiTheme="minorHAnsi" w:hAnsiTheme="minorHAnsi"/>
          <w:sz w:val="22"/>
          <w:szCs w:val="22"/>
        </w:rPr>
        <w:t xml:space="preserve">weapons or bladed </w:t>
      </w:r>
      <w:r w:rsidR="00B14E9D" w:rsidRPr="00BD6615">
        <w:rPr>
          <w:rFonts w:asciiTheme="minorHAnsi" w:hAnsiTheme="minorHAnsi"/>
          <w:sz w:val="22"/>
          <w:szCs w:val="22"/>
        </w:rPr>
        <w:t>items (excluding kitchen implements)</w:t>
      </w:r>
      <w:r w:rsidR="009A0A20" w:rsidRPr="00BD6615">
        <w:rPr>
          <w:rFonts w:asciiTheme="minorHAnsi" w:hAnsiTheme="minorHAnsi"/>
          <w:sz w:val="22"/>
          <w:szCs w:val="22"/>
        </w:rPr>
        <w:t xml:space="preserve"> into </w:t>
      </w:r>
      <w:r w:rsidRPr="00BD6615">
        <w:rPr>
          <w:rFonts w:asciiTheme="minorHAnsi" w:hAnsiTheme="minorHAnsi"/>
          <w:sz w:val="22"/>
          <w:szCs w:val="22"/>
        </w:rPr>
        <w:t>the residential premises.</w:t>
      </w:r>
    </w:p>
    <w:p w14:paraId="7000BF64"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Make, permit or suffer to be made duplicates of the key or keys to the residential premises.</w:t>
      </w:r>
    </w:p>
    <w:p w14:paraId="67BB4E38" w14:textId="6E5CCCF8"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 xml:space="preserve">Allow persons save for guests so authorised within </w:t>
      </w:r>
      <w:r w:rsidR="00CC2E64" w:rsidRPr="00BD6615">
        <w:rPr>
          <w:rFonts w:asciiTheme="minorHAnsi" w:hAnsiTheme="minorHAnsi"/>
          <w:sz w:val="22"/>
          <w:szCs w:val="22"/>
        </w:rPr>
        <w:t>2</w:t>
      </w:r>
      <w:r w:rsidRPr="00BD6615">
        <w:rPr>
          <w:rFonts w:asciiTheme="minorHAnsi" w:hAnsiTheme="minorHAnsi"/>
          <w:sz w:val="22"/>
          <w:szCs w:val="22"/>
        </w:rPr>
        <w:t>.7 above on the premises between 11.</w:t>
      </w:r>
      <w:r w:rsidR="003B6B34" w:rsidRPr="00BD6615">
        <w:rPr>
          <w:rFonts w:asciiTheme="minorHAnsi" w:hAnsiTheme="minorHAnsi"/>
          <w:sz w:val="22"/>
          <w:szCs w:val="22"/>
        </w:rPr>
        <w:t>45</w:t>
      </w:r>
      <w:r w:rsidRPr="00BD6615">
        <w:rPr>
          <w:rFonts w:asciiTheme="minorHAnsi" w:hAnsiTheme="minorHAnsi"/>
          <w:sz w:val="22"/>
          <w:szCs w:val="22"/>
        </w:rPr>
        <w:t>pm and 8.00am.</w:t>
      </w:r>
    </w:p>
    <w:p w14:paraId="17B4B3F5" w14:textId="50CC20E3"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 xml:space="preserve">Do or encourage to be done on the residential premises or on any adjoining premises belonging to the College anything which is unlawful or which may be or become a nuisance, annoyance or offence to the College or to the occupiers of other premises. In particular excessive noise is to be avoided at all times and especially between </w:t>
      </w:r>
      <w:r w:rsidR="003B6B34" w:rsidRPr="00BD6615">
        <w:rPr>
          <w:rFonts w:asciiTheme="minorHAnsi" w:hAnsiTheme="minorHAnsi"/>
          <w:sz w:val="22"/>
          <w:szCs w:val="22"/>
        </w:rPr>
        <w:t>midnight (1</w:t>
      </w:r>
      <w:r w:rsidR="001206F6" w:rsidRPr="00BD6615">
        <w:rPr>
          <w:rFonts w:asciiTheme="minorHAnsi" w:hAnsiTheme="minorHAnsi"/>
          <w:sz w:val="22"/>
          <w:szCs w:val="22"/>
        </w:rPr>
        <w:t>0</w:t>
      </w:r>
      <w:r w:rsidR="003B6B34" w:rsidRPr="00BD6615">
        <w:rPr>
          <w:rFonts w:asciiTheme="minorHAnsi" w:hAnsiTheme="minorHAnsi"/>
          <w:sz w:val="22"/>
          <w:szCs w:val="22"/>
        </w:rPr>
        <w:t>.30pm during the examination period)</w:t>
      </w:r>
      <w:r w:rsidRPr="00BD6615">
        <w:rPr>
          <w:rFonts w:asciiTheme="minorHAnsi" w:hAnsiTheme="minorHAnsi"/>
          <w:sz w:val="22"/>
          <w:szCs w:val="22"/>
        </w:rPr>
        <w:t xml:space="preserve"> and 8.00am.</w:t>
      </w:r>
    </w:p>
    <w:p w14:paraId="0A6869EA"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Place on any door, ceiling, window or light fitting of the study bedrooms, any posters, paper, material or covering of any kind</w:t>
      </w:r>
      <w:r w:rsidR="000E5252" w:rsidRPr="00BD6615">
        <w:rPr>
          <w:rFonts w:asciiTheme="minorHAnsi" w:hAnsiTheme="minorHAnsi"/>
          <w:sz w:val="22"/>
          <w:szCs w:val="22"/>
        </w:rPr>
        <w:t>,</w:t>
      </w:r>
      <w:r w:rsidRPr="00BD6615">
        <w:rPr>
          <w:rFonts w:asciiTheme="minorHAnsi" w:hAnsiTheme="minorHAnsi"/>
          <w:sz w:val="22"/>
          <w:szCs w:val="22"/>
        </w:rPr>
        <w:t xml:space="preserve"> unless the College has given prior authority in writing allowing the </w:t>
      </w:r>
      <w:r w:rsidR="000E5252" w:rsidRPr="00BD6615">
        <w:rPr>
          <w:rFonts w:asciiTheme="minorHAnsi" w:hAnsiTheme="minorHAnsi"/>
          <w:sz w:val="22"/>
          <w:szCs w:val="22"/>
        </w:rPr>
        <w:t>Licensee</w:t>
      </w:r>
      <w:r w:rsidRPr="00BD6615">
        <w:rPr>
          <w:rFonts w:asciiTheme="minorHAnsi" w:hAnsiTheme="minorHAnsi"/>
          <w:sz w:val="22"/>
          <w:szCs w:val="22"/>
        </w:rPr>
        <w:t xml:space="preserve"> so to do.</w:t>
      </w:r>
    </w:p>
    <w:p w14:paraId="62B3FA6A" w14:textId="3922F0C3" w:rsidR="004B6493" w:rsidRPr="00BD6615" w:rsidRDefault="000E5252"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Affix</w:t>
      </w:r>
      <w:r w:rsidR="004B6493" w:rsidRPr="00BD6615">
        <w:rPr>
          <w:rFonts w:asciiTheme="minorHAnsi" w:hAnsiTheme="minorHAnsi"/>
          <w:sz w:val="22"/>
          <w:szCs w:val="22"/>
        </w:rPr>
        <w:t xml:space="preserve"> on any wall of the study bedrooms any posters or paper material (other </w:t>
      </w:r>
      <w:r w:rsidR="009E295C" w:rsidRPr="00BD6615">
        <w:rPr>
          <w:rFonts w:asciiTheme="minorHAnsi" w:hAnsiTheme="minorHAnsi"/>
          <w:sz w:val="22"/>
          <w:szCs w:val="22"/>
        </w:rPr>
        <w:t xml:space="preserve">than </w:t>
      </w:r>
      <w:r w:rsidR="00CC2E64" w:rsidRPr="00BD6615">
        <w:rPr>
          <w:rFonts w:asciiTheme="minorHAnsi" w:hAnsiTheme="minorHAnsi"/>
          <w:sz w:val="22"/>
          <w:szCs w:val="22"/>
        </w:rPr>
        <w:t>where affixed to notice boards), unless affixed</w:t>
      </w:r>
      <w:r w:rsidR="004B6493" w:rsidRPr="00BD6615">
        <w:rPr>
          <w:rFonts w:asciiTheme="minorHAnsi" w:hAnsiTheme="minorHAnsi"/>
          <w:sz w:val="22"/>
          <w:szCs w:val="22"/>
        </w:rPr>
        <w:t xml:space="preserve"> with picture hooks available from the College maintenance staff.</w:t>
      </w:r>
    </w:p>
    <w:p w14:paraId="2D9AAE7E" w14:textId="77777777" w:rsidR="004B6493" w:rsidRPr="00BD6615" w:rsidRDefault="004B6493" w:rsidP="009E295C">
      <w:pPr>
        <w:spacing w:line="360" w:lineRule="auto"/>
        <w:jc w:val="both"/>
        <w:rPr>
          <w:rFonts w:asciiTheme="minorHAnsi" w:hAnsiTheme="minorHAnsi"/>
          <w:sz w:val="22"/>
          <w:szCs w:val="22"/>
        </w:rPr>
      </w:pPr>
    </w:p>
    <w:p w14:paraId="2224E686" w14:textId="77777777" w:rsidR="004B6493" w:rsidRPr="00BD6615" w:rsidRDefault="004B6493" w:rsidP="009E295C">
      <w:pPr>
        <w:numPr>
          <w:ilvl w:val="0"/>
          <w:numId w:val="1"/>
        </w:numPr>
        <w:spacing w:line="360" w:lineRule="auto"/>
        <w:jc w:val="both"/>
        <w:rPr>
          <w:rFonts w:asciiTheme="minorHAnsi" w:hAnsiTheme="minorHAnsi"/>
          <w:b/>
          <w:sz w:val="22"/>
          <w:szCs w:val="22"/>
        </w:rPr>
      </w:pPr>
      <w:r w:rsidRPr="00BD6615">
        <w:rPr>
          <w:rFonts w:asciiTheme="minorHAnsi" w:hAnsiTheme="minorHAnsi"/>
          <w:b/>
          <w:sz w:val="22"/>
          <w:szCs w:val="22"/>
        </w:rPr>
        <w:t>The College will:</w:t>
      </w:r>
    </w:p>
    <w:p w14:paraId="7CAC78D8"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Provide hot and cold water, heating and lighting.</w:t>
      </w:r>
    </w:p>
    <w:p w14:paraId="7FA4F252"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Provide daily, excluding Saturdays and Sundays, public holidays and days when the College is closed, cleaning services in all public areas including toilets, bathrooms, kitchens, and the removal of rubbish from student study bedrooms.</w:t>
      </w:r>
    </w:p>
    <w:p w14:paraId="75F13DBB" w14:textId="53D15913"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Provide cleaning services once weekly in all study bedrooms.  Thi</w:t>
      </w:r>
      <w:r w:rsidR="000E5252" w:rsidRPr="00BD6615">
        <w:rPr>
          <w:rFonts w:asciiTheme="minorHAnsi" w:hAnsiTheme="minorHAnsi"/>
          <w:sz w:val="22"/>
          <w:szCs w:val="22"/>
        </w:rPr>
        <w:t>s will include cleaning of wash</w:t>
      </w:r>
      <w:r w:rsidRPr="00BD6615">
        <w:rPr>
          <w:rFonts w:asciiTheme="minorHAnsi" w:hAnsiTheme="minorHAnsi"/>
          <w:sz w:val="22"/>
          <w:szCs w:val="22"/>
        </w:rPr>
        <w:t>basins and mirror</w:t>
      </w:r>
      <w:r w:rsidR="000E5252" w:rsidRPr="00BD6615">
        <w:rPr>
          <w:rFonts w:asciiTheme="minorHAnsi" w:hAnsiTheme="minorHAnsi"/>
          <w:sz w:val="22"/>
          <w:szCs w:val="22"/>
        </w:rPr>
        <w:t>s</w:t>
      </w:r>
      <w:r w:rsidRPr="00BD6615">
        <w:rPr>
          <w:rFonts w:asciiTheme="minorHAnsi" w:hAnsiTheme="minorHAnsi"/>
          <w:sz w:val="22"/>
          <w:szCs w:val="22"/>
        </w:rPr>
        <w:t>, showers w</w:t>
      </w:r>
      <w:r w:rsidR="00F266C4" w:rsidRPr="00BD6615">
        <w:rPr>
          <w:rFonts w:asciiTheme="minorHAnsi" w:hAnsiTheme="minorHAnsi"/>
          <w:sz w:val="22"/>
          <w:szCs w:val="22"/>
        </w:rPr>
        <w:t>h</w:t>
      </w:r>
      <w:r w:rsidRPr="00BD6615">
        <w:rPr>
          <w:rFonts w:asciiTheme="minorHAnsi" w:hAnsiTheme="minorHAnsi"/>
          <w:sz w:val="22"/>
          <w:szCs w:val="22"/>
        </w:rPr>
        <w:t xml:space="preserve">ere applicable, all cleared surfaces, </w:t>
      </w:r>
      <w:r w:rsidR="000E5252" w:rsidRPr="00BD6615">
        <w:rPr>
          <w:rFonts w:asciiTheme="minorHAnsi" w:hAnsiTheme="minorHAnsi"/>
          <w:sz w:val="22"/>
          <w:szCs w:val="22"/>
        </w:rPr>
        <w:t xml:space="preserve">and </w:t>
      </w:r>
      <w:r w:rsidRPr="00BD6615">
        <w:rPr>
          <w:rFonts w:asciiTheme="minorHAnsi" w:hAnsiTheme="minorHAnsi"/>
          <w:sz w:val="22"/>
          <w:szCs w:val="22"/>
        </w:rPr>
        <w:t xml:space="preserve">vacuum cleaning.  </w:t>
      </w:r>
    </w:p>
    <w:p w14:paraId="42DA1835"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 xml:space="preserve">Not be liable to the </w:t>
      </w:r>
      <w:r w:rsidR="000E5252" w:rsidRPr="00BD6615">
        <w:rPr>
          <w:rFonts w:asciiTheme="minorHAnsi" w:hAnsiTheme="minorHAnsi"/>
          <w:sz w:val="22"/>
          <w:szCs w:val="22"/>
        </w:rPr>
        <w:t>Licensee</w:t>
      </w:r>
      <w:r w:rsidRPr="00BD6615">
        <w:rPr>
          <w:rFonts w:asciiTheme="minorHAnsi" w:hAnsiTheme="minorHAnsi"/>
          <w:sz w:val="22"/>
          <w:szCs w:val="22"/>
        </w:rPr>
        <w:t xml:space="preserve"> for any loss, damage or inconvenienc</w:t>
      </w:r>
      <w:r w:rsidR="000E5252" w:rsidRPr="00BD6615">
        <w:rPr>
          <w:rFonts w:asciiTheme="minorHAnsi" w:hAnsiTheme="minorHAnsi"/>
          <w:sz w:val="22"/>
          <w:szCs w:val="22"/>
        </w:rPr>
        <w:t>e which may be suffered by the Licensee</w:t>
      </w:r>
      <w:r w:rsidRPr="00BD6615">
        <w:rPr>
          <w:rFonts w:asciiTheme="minorHAnsi" w:hAnsiTheme="minorHAnsi"/>
          <w:sz w:val="22"/>
          <w:szCs w:val="22"/>
        </w:rPr>
        <w:t xml:space="preserve"> as a direct or indirect result of the inability of the College by reason of circumstances or events beyond the College’s reasonable control to provide equipment, commodities and services in accordance with the </w:t>
      </w:r>
      <w:r w:rsidR="000E5252" w:rsidRPr="00BD6615">
        <w:rPr>
          <w:rFonts w:asciiTheme="minorHAnsi" w:hAnsiTheme="minorHAnsi"/>
          <w:sz w:val="22"/>
          <w:szCs w:val="22"/>
        </w:rPr>
        <w:t>Licence</w:t>
      </w:r>
      <w:r w:rsidRPr="00BD6615">
        <w:rPr>
          <w:rFonts w:asciiTheme="minorHAnsi" w:hAnsiTheme="minorHAnsi"/>
          <w:sz w:val="22"/>
          <w:szCs w:val="22"/>
        </w:rPr>
        <w:t>, including without prejudice to the foregoing in the event that heating and/or electricity apparatus is shut down for the purpose of essential maintenance and/or so that the College may comply with its statutory obligations with regard to such apparatus.</w:t>
      </w:r>
    </w:p>
    <w:p w14:paraId="43DF8B09"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 xml:space="preserve">Not be liable for any nuisance loss or inconvenience to the </w:t>
      </w:r>
      <w:r w:rsidR="000E5252" w:rsidRPr="00BD6615">
        <w:rPr>
          <w:rFonts w:asciiTheme="minorHAnsi" w:hAnsiTheme="minorHAnsi"/>
          <w:sz w:val="22"/>
          <w:szCs w:val="22"/>
        </w:rPr>
        <w:t>Licensee</w:t>
      </w:r>
      <w:r w:rsidRPr="00BD6615">
        <w:rPr>
          <w:rFonts w:asciiTheme="minorHAnsi" w:hAnsiTheme="minorHAnsi"/>
          <w:sz w:val="22"/>
          <w:szCs w:val="22"/>
        </w:rPr>
        <w:t xml:space="preserve"> arising out of any building construction maintenance or repair work to the residential premises the building in which they are situated or any neighbouring land or buildings</w:t>
      </w:r>
      <w:r w:rsidR="000E5252" w:rsidRPr="00BD6615">
        <w:rPr>
          <w:rFonts w:asciiTheme="minorHAnsi" w:hAnsiTheme="minorHAnsi"/>
          <w:sz w:val="22"/>
          <w:szCs w:val="22"/>
        </w:rPr>
        <w:t>,</w:t>
      </w:r>
      <w:r w:rsidRPr="00BD6615">
        <w:rPr>
          <w:rFonts w:asciiTheme="minorHAnsi" w:hAnsiTheme="minorHAnsi"/>
          <w:sz w:val="22"/>
          <w:szCs w:val="22"/>
        </w:rPr>
        <w:t xml:space="preserve"> save and insofar as any such loss is caused by the negligence of the College’s employees or agents</w:t>
      </w:r>
      <w:r w:rsidR="000375FF" w:rsidRPr="00BD6615">
        <w:rPr>
          <w:rFonts w:asciiTheme="minorHAnsi" w:hAnsiTheme="minorHAnsi"/>
          <w:sz w:val="22"/>
          <w:szCs w:val="22"/>
        </w:rPr>
        <w:t>.</w:t>
      </w:r>
    </w:p>
    <w:p w14:paraId="71E5B3AE" w14:textId="4143F8E0" w:rsidR="004B6493" w:rsidRPr="00BD6615" w:rsidRDefault="008C689C" w:rsidP="009E295C">
      <w:pPr>
        <w:numPr>
          <w:ilvl w:val="1"/>
          <w:numId w:val="1"/>
        </w:numPr>
        <w:spacing w:before="100"/>
        <w:jc w:val="both"/>
        <w:rPr>
          <w:rFonts w:asciiTheme="minorHAnsi" w:hAnsiTheme="minorHAnsi"/>
          <w:sz w:val="22"/>
          <w:szCs w:val="22"/>
        </w:rPr>
      </w:pPr>
      <w:r>
        <w:rPr>
          <w:rFonts w:asciiTheme="minorHAnsi" w:hAnsiTheme="minorHAnsi"/>
          <w:sz w:val="22"/>
          <w:szCs w:val="22"/>
        </w:rPr>
        <w:t>E</w:t>
      </w:r>
      <w:r w:rsidR="000E5252" w:rsidRPr="00BD6615">
        <w:rPr>
          <w:rFonts w:asciiTheme="minorHAnsi" w:hAnsiTheme="minorHAnsi"/>
          <w:sz w:val="22"/>
          <w:szCs w:val="22"/>
        </w:rPr>
        <w:t>ndeavour to give the Licensee</w:t>
      </w:r>
      <w:r w:rsidR="004B6493" w:rsidRPr="00BD6615">
        <w:rPr>
          <w:rFonts w:asciiTheme="minorHAnsi" w:hAnsiTheme="minorHAnsi"/>
          <w:sz w:val="22"/>
          <w:szCs w:val="22"/>
        </w:rPr>
        <w:t xml:space="preserve"> reasonable advance notice before any such building construction maintenance or repair works are to be carried out save</w:t>
      </w:r>
      <w:r w:rsidR="000E5252" w:rsidRPr="00BD6615">
        <w:rPr>
          <w:rFonts w:asciiTheme="minorHAnsi" w:hAnsiTheme="minorHAnsi"/>
          <w:sz w:val="22"/>
          <w:szCs w:val="22"/>
        </w:rPr>
        <w:t xml:space="preserve"> in the event of an emergency. </w:t>
      </w:r>
      <w:r w:rsidR="004B6493" w:rsidRPr="00BD6615">
        <w:rPr>
          <w:rFonts w:asciiTheme="minorHAnsi" w:hAnsiTheme="minorHAnsi"/>
          <w:sz w:val="22"/>
          <w:szCs w:val="22"/>
        </w:rPr>
        <w:t>The College will also endeavour to avoid carrying out any such works in or around examination periods save where the said works are of an emergency nature or cannot be reasonably performed at any other time.</w:t>
      </w:r>
    </w:p>
    <w:p w14:paraId="142B0B22" w14:textId="77777777" w:rsidR="004B6493" w:rsidRDefault="004B6493" w:rsidP="009E295C">
      <w:pPr>
        <w:spacing w:line="360" w:lineRule="auto"/>
        <w:jc w:val="both"/>
        <w:rPr>
          <w:rFonts w:asciiTheme="minorHAnsi" w:hAnsiTheme="minorHAnsi"/>
          <w:sz w:val="22"/>
          <w:szCs w:val="22"/>
        </w:rPr>
      </w:pPr>
    </w:p>
    <w:p w14:paraId="0B14BE63" w14:textId="77777777" w:rsidR="00E477E7" w:rsidRDefault="00E477E7" w:rsidP="009E295C">
      <w:pPr>
        <w:spacing w:line="360" w:lineRule="auto"/>
        <w:jc w:val="both"/>
        <w:rPr>
          <w:rFonts w:asciiTheme="minorHAnsi" w:hAnsiTheme="minorHAnsi"/>
          <w:sz w:val="22"/>
          <w:szCs w:val="22"/>
        </w:rPr>
      </w:pPr>
    </w:p>
    <w:p w14:paraId="35D898CF" w14:textId="77777777" w:rsidR="00E477E7" w:rsidRPr="00BD6615" w:rsidRDefault="00E477E7" w:rsidP="009E295C">
      <w:pPr>
        <w:spacing w:line="360" w:lineRule="auto"/>
        <w:jc w:val="both"/>
        <w:rPr>
          <w:rFonts w:asciiTheme="minorHAnsi" w:hAnsiTheme="minorHAnsi"/>
          <w:sz w:val="22"/>
          <w:szCs w:val="22"/>
        </w:rPr>
      </w:pPr>
    </w:p>
    <w:p w14:paraId="5256C0A3" w14:textId="77777777" w:rsidR="004B6493" w:rsidRPr="00BD6615" w:rsidRDefault="004B6493" w:rsidP="009E295C">
      <w:pPr>
        <w:numPr>
          <w:ilvl w:val="0"/>
          <w:numId w:val="1"/>
        </w:numPr>
        <w:spacing w:line="360" w:lineRule="auto"/>
        <w:jc w:val="both"/>
        <w:rPr>
          <w:rFonts w:asciiTheme="minorHAnsi" w:hAnsiTheme="minorHAnsi"/>
          <w:b/>
          <w:sz w:val="22"/>
          <w:szCs w:val="22"/>
        </w:rPr>
      </w:pPr>
      <w:r w:rsidRPr="00BD6615">
        <w:rPr>
          <w:rFonts w:asciiTheme="minorHAnsi" w:hAnsiTheme="minorHAnsi"/>
          <w:b/>
          <w:sz w:val="22"/>
          <w:szCs w:val="22"/>
        </w:rPr>
        <w:lastRenderedPageBreak/>
        <w:t>The College may:</w:t>
      </w:r>
    </w:p>
    <w:p w14:paraId="65290A46" w14:textId="77777777" w:rsidR="004B6493" w:rsidRPr="00BD6615" w:rsidRDefault="004B6493" w:rsidP="009E295C">
      <w:pPr>
        <w:pStyle w:val="BodyTextIndent"/>
        <w:numPr>
          <w:ilvl w:val="1"/>
          <w:numId w:val="1"/>
        </w:numPr>
        <w:spacing w:before="100"/>
        <w:jc w:val="both"/>
        <w:rPr>
          <w:rFonts w:asciiTheme="minorHAnsi" w:hAnsiTheme="minorHAnsi"/>
          <w:sz w:val="22"/>
          <w:szCs w:val="22"/>
        </w:rPr>
      </w:pPr>
      <w:r w:rsidRPr="00BD6615">
        <w:rPr>
          <w:rFonts w:asciiTheme="minorHAnsi" w:hAnsiTheme="minorHAnsi"/>
          <w:sz w:val="22"/>
          <w:szCs w:val="22"/>
        </w:rPr>
        <w:t xml:space="preserve">Re-allocate the residential premises to another person if the </w:t>
      </w:r>
      <w:r w:rsidR="000E5252" w:rsidRPr="00BD6615">
        <w:rPr>
          <w:rFonts w:asciiTheme="minorHAnsi" w:hAnsiTheme="minorHAnsi"/>
          <w:sz w:val="22"/>
          <w:szCs w:val="22"/>
        </w:rPr>
        <w:t>Licence fee is not paid by the Licensee</w:t>
      </w:r>
      <w:r w:rsidRPr="00BD6615">
        <w:rPr>
          <w:rFonts w:asciiTheme="minorHAnsi" w:hAnsiTheme="minorHAnsi"/>
          <w:sz w:val="22"/>
          <w:szCs w:val="22"/>
        </w:rPr>
        <w:t xml:space="preserve"> in accordance with paragraph 1.2 of these Terms </w:t>
      </w:r>
      <w:r w:rsidR="000E5252" w:rsidRPr="00BD6615">
        <w:rPr>
          <w:rFonts w:asciiTheme="minorHAnsi" w:hAnsiTheme="minorHAnsi"/>
          <w:sz w:val="22"/>
          <w:szCs w:val="22"/>
        </w:rPr>
        <w:t>&amp; C</w:t>
      </w:r>
      <w:r w:rsidRPr="00BD6615">
        <w:rPr>
          <w:rFonts w:asciiTheme="minorHAnsi" w:hAnsiTheme="minorHAnsi"/>
          <w:sz w:val="22"/>
          <w:szCs w:val="22"/>
        </w:rPr>
        <w:t>onditions but without prejudice to</w:t>
      </w:r>
      <w:r w:rsidR="000E5252" w:rsidRPr="00BD6615">
        <w:rPr>
          <w:rFonts w:asciiTheme="minorHAnsi" w:hAnsiTheme="minorHAnsi"/>
          <w:sz w:val="22"/>
          <w:szCs w:val="22"/>
        </w:rPr>
        <w:t xml:space="preserve"> the right to recover from the Licensee</w:t>
      </w:r>
      <w:r w:rsidRPr="00BD6615">
        <w:rPr>
          <w:rFonts w:asciiTheme="minorHAnsi" w:hAnsiTheme="minorHAnsi"/>
          <w:sz w:val="22"/>
          <w:szCs w:val="22"/>
        </w:rPr>
        <w:t xml:space="preserve"> such proportionate part of the </w:t>
      </w:r>
      <w:r w:rsidR="000E5252" w:rsidRPr="00BD6615">
        <w:rPr>
          <w:rFonts w:asciiTheme="minorHAnsi" w:hAnsiTheme="minorHAnsi"/>
          <w:sz w:val="22"/>
          <w:szCs w:val="22"/>
        </w:rPr>
        <w:t>Licence</w:t>
      </w:r>
      <w:r w:rsidRPr="00BD6615">
        <w:rPr>
          <w:rFonts w:asciiTheme="minorHAnsi" w:hAnsiTheme="minorHAnsi"/>
          <w:sz w:val="22"/>
          <w:szCs w:val="22"/>
        </w:rPr>
        <w:t xml:space="preserve"> fee as relates to any period in which the residential premises are not occupied before such re-allocation.</w:t>
      </w:r>
    </w:p>
    <w:p w14:paraId="727C1032"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In exceptional circums</w:t>
      </w:r>
      <w:r w:rsidR="000E5252" w:rsidRPr="00BD6615">
        <w:rPr>
          <w:rFonts w:asciiTheme="minorHAnsi" w:hAnsiTheme="minorHAnsi"/>
          <w:sz w:val="22"/>
          <w:szCs w:val="22"/>
        </w:rPr>
        <w:t>tances at no extra cost to the Licensee</w:t>
      </w:r>
      <w:r w:rsidRPr="00BD6615">
        <w:rPr>
          <w:rFonts w:asciiTheme="minorHAnsi" w:hAnsiTheme="minorHAnsi"/>
          <w:sz w:val="22"/>
          <w:szCs w:val="22"/>
        </w:rPr>
        <w:t xml:space="preserve"> require the </w:t>
      </w:r>
      <w:r w:rsidR="000E5252" w:rsidRPr="00BD6615">
        <w:rPr>
          <w:rFonts w:asciiTheme="minorHAnsi" w:hAnsiTheme="minorHAnsi"/>
          <w:sz w:val="22"/>
          <w:szCs w:val="22"/>
        </w:rPr>
        <w:t>Licensee</w:t>
      </w:r>
      <w:r w:rsidRPr="00BD6615">
        <w:rPr>
          <w:rFonts w:asciiTheme="minorHAnsi" w:hAnsiTheme="minorHAnsi"/>
          <w:sz w:val="22"/>
          <w:szCs w:val="22"/>
        </w:rPr>
        <w:t xml:space="preserve"> at any time during a </w:t>
      </w:r>
      <w:r w:rsidR="000E5252" w:rsidRPr="00BD6615">
        <w:rPr>
          <w:rFonts w:asciiTheme="minorHAnsi" w:hAnsiTheme="minorHAnsi"/>
          <w:sz w:val="22"/>
          <w:szCs w:val="22"/>
        </w:rPr>
        <w:t>Licence</w:t>
      </w:r>
      <w:r w:rsidRPr="00BD6615">
        <w:rPr>
          <w:rFonts w:asciiTheme="minorHAnsi" w:hAnsiTheme="minorHAnsi"/>
          <w:sz w:val="22"/>
          <w:szCs w:val="22"/>
        </w:rPr>
        <w:t xml:space="preserve"> period to move to such other residential premises as may be available from time to time</w:t>
      </w:r>
      <w:r w:rsidR="000E5252" w:rsidRPr="00BD6615">
        <w:rPr>
          <w:rFonts w:asciiTheme="minorHAnsi" w:hAnsiTheme="minorHAnsi"/>
          <w:sz w:val="22"/>
          <w:szCs w:val="22"/>
        </w:rPr>
        <w:t>,</w:t>
      </w:r>
      <w:r w:rsidRPr="00BD6615">
        <w:rPr>
          <w:rFonts w:asciiTheme="minorHAnsi" w:hAnsiTheme="minorHAnsi"/>
          <w:sz w:val="22"/>
          <w:szCs w:val="22"/>
        </w:rPr>
        <w:t xml:space="preserve"> and if the usual </w:t>
      </w:r>
      <w:r w:rsidR="000E5252" w:rsidRPr="00BD6615">
        <w:rPr>
          <w:rFonts w:asciiTheme="minorHAnsi" w:hAnsiTheme="minorHAnsi"/>
          <w:sz w:val="22"/>
          <w:szCs w:val="22"/>
        </w:rPr>
        <w:t>Licence</w:t>
      </w:r>
      <w:r w:rsidRPr="00BD6615">
        <w:rPr>
          <w:rFonts w:asciiTheme="minorHAnsi" w:hAnsiTheme="minorHAnsi"/>
          <w:sz w:val="22"/>
          <w:szCs w:val="22"/>
        </w:rPr>
        <w:t xml:space="preserve"> fee for such other premises is lower than that for the premises specified in the </w:t>
      </w:r>
      <w:r w:rsidR="000E5252" w:rsidRPr="00BD6615">
        <w:rPr>
          <w:rFonts w:asciiTheme="minorHAnsi" w:hAnsiTheme="minorHAnsi"/>
          <w:sz w:val="22"/>
          <w:szCs w:val="22"/>
        </w:rPr>
        <w:t>Licence</w:t>
      </w:r>
      <w:r w:rsidRPr="00BD6615">
        <w:rPr>
          <w:rFonts w:asciiTheme="minorHAnsi" w:hAnsiTheme="minorHAnsi"/>
          <w:sz w:val="22"/>
          <w:szCs w:val="22"/>
        </w:rPr>
        <w:t xml:space="preserve"> the College will refund to the </w:t>
      </w:r>
      <w:r w:rsidR="000E5252" w:rsidRPr="00BD6615">
        <w:rPr>
          <w:rFonts w:asciiTheme="minorHAnsi" w:hAnsiTheme="minorHAnsi"/>
          <w:sz w:val="22"/>
          <w:szCs w:val="22"/>
        </w:rPr>
        <w:t>Licensee</w:t>
      </w:r>
      <w:r w:rsidRPr="00BD6615">
        <w:rPr>
          <w:rFonts w:asciiTheme="minorHAnsi" w:hAnsiTheme="minorHAnsi"/>
          <w:sz w:val="22"/>
          <w:szCs w:val="22"/>
        </w:rPr>
        <w:t xml:space="preserve"> the appropriate proportion of the </w:t>
      </w:r>
      <w:r w:rsidR="000E5252" w:rsidRPr="00BD6615">
        <w:rPr>
          <w:rFonts w:asciiTheme="minorHAnsi" w:hAnsiTheme="minorHAnsi"/>
          <w:sz w:val="22"/>
          <w:szCs w:val="22"/>
        </w:rPr>
        <w:t>Licence fee.</w:t>
      </w:r>
      <w:r w:rsidRPr="00BD6615">
        <w:rPr>
          <w:rFonts w:asciiTheme="minorHAnsi" w:hAnsiTheme="minorHAnsi"/>
          <w:sz w:val="22"/>
          <w:szCs w:val="22"/>
        </w:rPr>
        <w:t xml:space="preserve"> The College will endeavour to give the </w:t>
      </w:r>
      <w:r w:rsidR="000E5252" w:rsidRPr="00BD6615">
        <w:rPr>
          <w:rFonts w:asciiTheme="minorHAnsi" w:hAnsiTheme="minorHAnsi"/>
          <w:sz w:val="22"/>
          <w:szCs w:val="22"/>
        </w:rPr>
        <w:t>Licensee</w:t>
      </w:r>
      <w:r w:rsidRPr="00BD6615">
        <w:rPr>
          <w:rFonts w:asciiTheme="minorHAnsi" w:hAnsiTheme="minorHAnsi"/>
          <w:sz w:val="22"/>
          <w:szCs w:val="22"/>
        </w:rPr>
        <w:t xml:space="preserve"> reasonable notice of its intention to move the </w:t>
      </w:r>
      <w:r w:rsidR="000E5252" w:rsidRPr="00BD6615">
        <w:rPr>
          <w:rFonts w:asciiTheme="minorHAnsi" w:hAnsiTheme="minorHAnsi"/>
          <w:sz w:val="22"/>
          <w:szCs w:val="22"/>
        </w:rPr>
        <w:t>Licensee</w:t>
      </w:r>
      <w:r w:rsidRPr="00BD6615">
        <w:rPr>
          <w:rFonts w:asciiTheme="minorHAnsi" w:hAnsiTheme="minorHAnsi"/>
          <w:sz w:val="22"/>
          <w:szCs w:val="22"/>
        </w:rPr>
        <w:t xml:space="preserve"> to other residential premises</w:t>
      </w:r>
      <w:r w:rsidR="000E5252" w:rsidRPr="00BD6615">
        <w:rPr>
          <w:rFonts w:asciiTheme="minorHAnsi" w:hAnsiTheme="minorHAnsi"/>
          <w:sz w:val="22"/>
          <w:szCs w:val="22"/>
        </w:rPr>
        <w:t>,</w:t>
      </w:r>
      <w:r w:rsidRPr="00BD6615">
        <w:rPr>
          <w:rFonts w:asciiTheme="minorHAnsi" w:hAnsiTheme="minorHAnsi"/>
          <w:sz w:val="22"/>
          <w:szCs w:val="22"/>
        </w:rPr>
        <w:t xml:space="preserve"> and will consider any representations the </w:t>
      </w:r>
      <w:r w:rsidR="000E5252" w:rsidRPr="00BD6615">
        <w:rPr>
          <w:rFonts w:asciiTheme="minorHAnsi" w:hAnsiTheme="minorHAnsi"/>
          <w:sz w:val="22"/>
          <w:szCs w:val="22"/>
        </w:rPr>
        <w:t>Licensee</w:t>
      </w:r>
      <w:r w:rsidRPr="00BD6615">
        <w:rPr>
          <w:rFonts w:asciiTheme="minorHAnsi" w:hAnsiTheme="minorHAnsi"/>
          <w:sz w:val="22"/>
          <w:szCs w:val="22"/>
        </w:rPr>
        <w:t xml:space="preserve"> will wish to make befor</w:t>
      </w:r>
      <w:r w:rsidR="000E5252" w:rsidRPr="00BD6615">
        <w:rPr>
          <w:rFonts w:asciiTheme="minorHAnsi" w:hAnsiTheme="minorHAnsi"/>
          <w:sz w:val="22"/>
          <w:szCs w:val="22"/>
        </w:rPr>
        <w:t>e confirming the said decision.</w:t>
      </w:r>
      <w:r w:rsidRPr="00BD6615">
        <w:rPr>
          <w:rFonts w:asciiTheme="minorHAnsi" w:hAnsiTheme="minorHAnsi"/>
          <w:sz w:val="22"/>
          <w:szCs w:val="22"/>
        </w:rPr>
        <w:t xml:space="preserve"> The College will meet any expenses reasonably incurred by the </w:t>
      </w:r>
      <w:r w:rsidR="000E5252" w:rsidRPr="00BD6615">
        <w:rPr>
          <w:rFonts w:asciiTheme="minorHAnsi" w:hAnsiTheme="minorHAnsi"/>
          <w:sz w:val="22"/>
          <w:szCs w:val="22"/>
        </w:rPr>
        <w:t>Licensee</w:t>
      </w:r>
      <w:r w:rsidRPr="00BD6615">
        <w:rPr>
          <w:rFonts w:asciiTheme="minorHAnsi" w:hAnsiTheme="minorHAnsi"/>
          <w:sz w:val="22"/>
          <w:szCs w:val="22"/>
        </w:rPr>
        <w:t xml:space="preserve"> in moving from the residential premises to other such premises.</w:t>
      </w:r>
    </w:p>
    <w:p w14:paraId="1C86362B"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 xml:space="preserve">Permit the </w:t>
      </w:r>
      <w:r w:rsidR="000E5252" w:rsidRPr="00BD6615">
        <w:rPr>
          <w:rFonts w:asciiTheme="minorHAnsi" w:hAnsiTheme="minorHAnsi"/>
          <w:sz w:val="22"/>
          <w:szCs w:val="22"/>
        </w:rPr>
        <w:t>Licensee</w:t>
      </w:r>
      <w:r w:rsidRPr="00BD6615">
        <w:rPr>
          <w:rFonts w:asciiTheme="minorHAnsi" w:hAnsiTheme="minorHAnsi"/>
          <w:sz w:val="22"/>
          <w:szCs w:val="22"/>
        </w:rPr>
        <w:t xml:space="preserve"> at any time during a </w:t>
      </w:r>
      <w:r w:rsidR="000E5252" w:rsidRPr="00BD6615">
        <w:rPr>
          <w:rFonts w:asciiTheme="minorHAnsi" w:hAnsiTheme="minorHAnsi"/>
          <w:sz w:val="22"/>
          <w:szCs w:val="22"/>
        </w:rPr>
        <w:t>Licence</w:t>
      </w:r>
      <w:r w:rsidRPr="00BD6615">
        <w:rPr>
          <w:rFonts w:asciiTheme="minorHAnsi" w:hAnsiTheme="minorHAnsi"/>
          <w:sz w:val="22"/>
          <w:szCs w:val="22"/>
        </w:rPr>
        <w:t xml:space="preserve"> period to substitute for the residential premises specified in the </w:t>
      </w:r>
      <w:r w:rsidR="000E5252" w:rsidRPr="00BD6615">
        <w:rPr>
          <w:rFonts w:asciiTheme="minorHAnsi" w:hAnsiTheme="minorHAnsi"/>
          <w:sz w:val="22"/>
          <w:szCs w:val="22"/>
        </w:rPr>
        <w:t>Licence</w:t>
      </w:r>
      <w:r w:rsidRPr="00BD6615">
        <w:rPr>
          <w:rFonts w:asciiTheme="minorHAnsi" w:hAnsiTheme="minorHAnsi"/>
          <w:sz w:val="22"/>
          <w:szCs w:val="22"/>
        </w:rPr>
        <w:t xml:space="preserve"> such other residential premises as may be available from time to time</w:t>
      </w:r>
      <w:r w:rsidR="000E5252" w:rsidRPr="00BD6615">
        <w:rPr>
          <w:rFonts w:asciiTheme="minorHAnsi" w:hAnsiTheme="minorHAnsi"/>
          <w:sz w:val="22"/>
          <w:szCs w:val="22"/>
        </w:rPr>
        <w:t>,</w:t>
      </w:r>
      <w:r w:rsidRPr="00BD6615">
        <w:rPr>
          <w:rFonts w:asciiTheme="minorHAnsi" w:hAnsiTheme="minorHAnsi"/>
          <w:sz w:val="22"/>
          <w:szCs w:val="22"/>
        </w:rPr>
        <w:t xml:space="preserve"> provided that if the usual </w:t>
      </w:r>
      <w:r w:rsidR="000E5252" w:rsidRPr="00BD6615">
        <w:rPr>
          <w:rFonts w:asciiTheme="minorHAnsi" w:hAnsiTheme="minorHAnsi"/>
          <w:sz w:val="22"/>
          <w:szCs w:val="22"/>
        </w:rPr>
        <w:t>Licence</w:t>
      </w:r>
      <w:r w:rsidRPr="00BD6615">
        <w:rPr>
          <w:rFonts w:asciiTheme="minorHAnsi" w:hAnsiTheme="minorHAnsi"/>
          <w:sz w:val="22"/>
          <w:szCs w:val="22"/>
        </w:rPr>
        <w:t xml:space="preserve"> fee tariff for such other residential premises is higher than that for the residential premises specified in the </w:t>
      </w:r>
      <w:r w:rsidR="000E5252" w:rsidRPr="00BD6615">
        <w:rPr>
          <w:rFonts w:asciiTheme="minorHAnsi" w:hAnsiTheme="minorHAnsi"/>
          <w:sz w:val="22"/>
          <w:szCs w:val="22"/>
        </w:rPr>
        <w:t>Licence</w:t>
      </w:r>
      <w:r w:rsidRPr="00BD6615">
        <w:rPr>
          <w:rFonts w:asciiTheme="minorHAnsi" w:hAnsiTheme="minorHAnsi"/>
          <w:sz w:val="22"/>
          <w:szCs w:val="22"/>
        </w:rPr>
        <w:t xml:space="preserve"> the </w:t>
      </w:r>
      <w:r w:rsidR="000E5252" w:rsidRPr="00BD6615">
        <w:rPr>
          <w:rFonts w:asciiTheme="minorHAnsi" w:hAnsiTheme="minorHAnsi"/>
          <w:sz w:val="22"/>
          <w:szCs w:val="22"/>
        </w:rPr>
        <w:t>Licence</w:t>
      </w:r>
      <w:r w:rsidRPr="00BD6615">
        <w:rPr>
          <w:rFonts w:asciiTheme="minorHAnsi" w:hAnsiTheme="minorHAnsi"/>
          <w:sz w:val="22"/>
          <w:szCs w:val="22"/>
        </w:rPr>
        <w:t xml:space="preserve"> fee payable by the </w:t>
      </w:r>
      <w:r w:rsidR="000E5252" w:rsidRPr="00BD6615">
        <w:rPr>
          <w:rFonts w:asciiTheme="minorHAnsi" w:hAnsiTheme="minorHAnsi"/>
          <w:sz w:val="22"/>
          <w:szCs w:val="22"/>
        </w:rPr>
        <w:t>Licensee</w:t>
      </w:r>
      <w:r w:rsidRPr="00BD6615">
        <w:rPr>
          <w:rFonts w:asciiTheme="minorHAnsi" w:hAnsiTheme="minorHAnsi"/>
          <w:sz w:val="22"/>
          <w:szCs w:val="22"/>
        </w:rPr>
        <w:t xml:space="preserve"> will be adjusted to accord with the higher tariff</w:t>
      </w:r>
      <w:r w:rsidR="000E5252" w:rsidRPr="00BD6615">
        <w:rPr>
          <w:rFonts w:asciiTheme="minorHAnsi" w:hAnsiTheme="minorHAnsi"/>
          <w:sz w:val="22"/>
          <w:szCs w:val="22"/>
        </w:rPr>
        <w:t>,</w:t>
      </w:r>
      <w:r w:rsidRPr="00BD6615">
        <w:rPr>
          <w:rFonts w:asciiTheme="minorHAnsi" w:hAnsiTheme="minorHAnsi"/>
          <w:sz w:val="22"/>
          <w:szCs w:val="22"/>
        </w:rPr>
        <w:t xml:space="preserve"> with effect from the date of such substitution.</w:t>
      </w:r>
    </w:p>
    <w:p w14:paraId="46BD9EA2" w14:textId="3A968F02" w:rsidR="00F73CDA" w:rsidRPr="00BD6615" w:rsidRDefault="008C3712"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Share limited personal data in respect of the Licensee with College Suppliers as required to provide services associated with the provision of the accommodation, includi</w:t>
      </w:r>
      <w:r w:rsidR="00452AE4">
        <w:rPr>
          <w:rFonts w:asciiTheme="minorHAnsi" w:hAnsiTheme="minorHAnsi"/>
          <w:sz w:val="22"/>
          <w:szCs w:val="22"/>
        </w:rPr>
        <w:t>ng but not limited to insurance.</w:t>
      </w:r>
    </w:p>
    <w:p w14:paraId="63D8C797" w14:textId="77777777" w:rsidR="004B6493" w:rsidRPr="00BD6615" w:rsidRDefault="004B6493" w:rsidP="009E295C">
      <w:pPr>
        <w:spacing w:line="360" w:lineRule="auto"/>
        <w:jc w:val="both"/>
        <w:rPr>
          <w:rFonts w:asciiTheme="minorHAnsi" w:hAnsiTheme="minorHAnsi"/>
          <w:sz w:val="22"/>
          <w:szCs w:val="22"/>
        </w:rPr>
      </w:pPr>
    </w:p>
    <w:p w14:paraId="0E6DDFFF" w14:textId="77777777" w:rsidR="004B6493" w:rsidRPr="00BD6615" w:rsidRDefault="004B6493" w:rsidP="009E295C">
      <w:pPr>
        <w:numPr>
          <w:ilvl w:val="0"/>
          <w:numId w:val="1"/>
        </w:numPr>
        <w:spacing w:line="360" w:lineRule="auto"/>
        <w:jc w:val="both"/>
        <w:rPr>
          <w:rFonts w:asciiTheme="minorHAnsi" w:hAnsiTheme="minorHAnsi"/>
          <w:b/>
          <w:sz w:val="22"/>
          <w:szCs w:val="22"/>
        </w:rPr>
      </w:pPr>
      <w:r w:rsidRPr="00BD6615">
        <w:rPr>
          <w:rFonts w:asciiTheme="minorHAnsi" w:hAnsiTheme="minorHAnsi"/>
          <w:b/>
          <w:sz w:val="22"/>
          <w:szCs w:val="22"/>
        </w:rPr>
        <w:t xml:space="preserve">The </w:t>
      </w:r>
      <w:r w:rsidR="000E5252" w:rsidRPr="00BD6615">
        <w:rPr>
          <w:rFonts w:asciiTheme="minorHAnsi" w:hAnsiTheme="minorHAnsi"/>
          <w:b/>
          <w:sz w:val="22"/>
          <w:szCs w:val="22"/>
        </w:rPr>
        <w:t>Licence</w:t>
      </w:r>
      <w:r w:rsidRPr="00BD6615">
        <w:rPr>
          <w:rFonts w:asciiTheme="minorHAnsi" w:hAnsiTheme="minorHAnsi"/>
          <w:b/>
          <w:sz w:val="22"/>
          <w:szCs w:val="22"/>
        </w:rPr>
        <w:t xml:space="preserve"> may be terminated</w:t>
      </w:r>
    </w:p>
    <w:p w14:paraId="283701F2" w14:textId="5C31B734" w:rsidR="004B6493" w:rsidRDefault="004B6493" w:rsidP="009E295C">
      <w:pPr>
        <w:pStyle w:val="BodyTextIndent"/>
        <w:numPr>
          <w:ilvl w:val="1"/>
          <w:numId w:val="1"/>
        </w:numPr>
        <w:spacing w:before="100"/>
        <w:jc w:val="both"/>
        <w:rPr>
          <w:rFonts w:asciiTheme="minorHAnsi" w:hAnsiTheme="minorHAnsi"/>
          <w:sz w:val="22"/>
          <w:szCs w:val="22"/>
        </w:rPr>
      </w:pPr>
      <w:r w:rsidRPr="00BD6615">
        <w:rPr>
          <w:rFonts w:asciiTheme="minorHAnsi" w:hAnsiTheme="minorHAnsi"/>
          <w:sz w:val="22"/>
          <w:szCs w:val="22"/>
        </w:rPr>
        <w:t xml:space="preserve">By the College forthwith by notice in writing to the </w:t>
      </w:r>
      <w:r w:rsidR="000E5252" w:rsidRPr="00BD6615">
        <w:rPr>
          <w:rFonts w:asciiTheme="minorHAnsi" w:hAnsiTheme="minorHAnsi"/>
          <w:sz w:val="22"/>
          <w:szCs w:val="22"/>
        </w:rPr>
        <w:t>Licensee</w:t>
      </w:r>
      <w:r w:rsidRPr="00BD6615">
        <w:rPr>
          <w:rFonts w:asciiTheme="minorHAnsi" w:hAnsiTheme="minorHAnsi"/>
          <w:sz w:val="22"/>
          <w:szCs w:val="22"/>
        </w:rPr>
        <w:t xml:space="preserve"> on any breach by the </w:t>
      </w:r>
      <w:r w:rsidR="000E5252" w:rsidRPr="00BD6615">
        <w:rPr>
          <w:rFonts w:asciiTheme="minorHAnsi" w:hAnsiTheme="minorHAnsi"/>
          <w:sz w:val="22"/>
          <w:szCs w:val="22"/>
        </w:rPr>
        <w:t>Licensee</w:t>
      </w:r>
      <w:r w:rsidRPr="00BD6615">
        <w:rPr>
          <w:rFonts w:asciiTheme="minorHAnsi" w:hAnsiTheme="minorHAnsi"/>
          <w:sz w:val="22"/>
          <w:szCs w:val="22"/>
        </w:rPr>
        <w:t xml:space="preserve"> of the </w:t>
      </w:r>
      <w:r w:rsidR="000E5252" w:rsidRPr="00BD6615">
        <w:rPr>
          <w:rFonts w:asciiTheme="minorHAnsi" w:hAnsiTheme="minorHAnsi"/>
          <w:sz w:val="22"/>
          <w:szCs w:val="22"/>
        </w:rPr>
        <w:t>Licence</w:t>
      </w:r>
      <w:r w:rsidRPr="00BD6615">
        <w:rPr>
          <w:rFonts w:asciiTheme="minorHAnsi" w:hAnsiTheme="minorHAnsi"/>
          <w:sz w:val="22"/>
          <w:szCs w:val="22"/>
        </w:rPr>
        <w:t xml:space="preserve"> or of the Terms </w:t>
      </w:r>
      <w:r w:rsidR="000E5252" w:rsidRPr="00BD6615">
        <w:rPr>
          <w:rFonts w:asciiTheme="minorHAnsi" w:hAnsiTheme="minorHAnsi"/>
          <w:sz w:val="22"/>
          <w:szCs w:val="22"/>
        </w:rPr>
        <w:t>&amp;</w:t>
      </w:r>
      <w:r w:rsidRPr="00BD6615">
        <w:rPr>
          <w:rFonts w:asciiTheme="minorHAnsi" w:hAnsiTheme="minorHAnsi"/>
          <w:sz w:val="22"/>
          <w:szCs w:val="22"/>
        </w:rPr>
        <w:t xml:space="preserve"> Conditions of the </w:t>
      </w:r>
      <w:r w:rsidR="000E5252" w:rsidRPr="00BD6615">
        <w:rPr>
          <w:rFonts w:asciiTheme="minorHAnsi" w:hAnsiTheme="minorHAnsi"/>
          <w:sz w:val="22"/>
          <w:szCs w:val="22"/>
        </w:rPr>
        <w:t>Licence</w:t>
      </w:r>
      <w:r w:rsidRPr="00BD6615">
        <w:rPr>
          <w:rFonts w:asciiTheme="minorHAnsi" w:hAnsiTheme="minorHAnsi"/>
          <w:sz w:val="22"/>
          <w:szCs w:val="22"/>
        </w:rPr>
        <w:t xml:space="preserve"> to occupy</w:t>
      </w:r>
      <w:r w:rsidR="00452AE4">
        <w:rPr>
          <w:rFonts w:asciiTheme="minorHAnsi" w:hAnsiTheme="minorHAnsi"/>
          <w:sz w:val="22"/>
          <w:szCs w:val="22"/>
        </w:rPr>
        <w:t>, or having found a replacement under section 1.17</w:t>
      </w:r>
      <w:r w:rsidRPr="00BD6615">
        <w:rPr>
          <w:rFonts w:asciiTheme="minorHAnsi" w:hAnsiTheme="minorHAnsi"/>
          <w:sz w:val="22"/>
          <w:szCs w:val="22"/>
        </w:rPr>
        <w:t xml:space="preserve">.  The College will wherever possible notify the </w:t>
      </w:r>
      <w:r w:rsidR="000E5252" w:rsidRPr="00BD6615">
        <w:rPr>
          <w:rFonts w:asciiTheme="minorHAnsi" w:hAnsiTheme="minorHAnsi"/>
          <w:sz w:val="22"/>
          <w:szCs w:val="22"/>
        </w:rPr>
        <w:t>Licensee</w:t>
      </w:r>
      <w:r w:rsidRPr="00BD6615">
        <w:rPr>
          <w:rFonts w:asciiTheme="minorHAnsi" w:hAnsiTheme="minorHAnsi"/>
          <w:sz w:val="22"/>
          <w:szCs w:val="22"/>
        </w:rPr>
        <w:t xml:space="preserve"> in writing if it is considering serving notice to terminate the </w:t>
      </w:r>
      <w:r w:rsidR="000E5252" w:rsidRPr="00BD6615">
        <w:rPr>
          <w:rFonts w:asciiTheme="minorHAnsi" w:hAnsiTheme="minorHAnsi"/>
          <w:sz w:val="22"/>
          <w:szCs w:val="22"/>
        </w:rPr>
        <w:t>Licence</w:t>
      </w:r>
      <w:r w:rsidRPr="00BD6615">
        <w:rPr>
          <w:rFonts w:asciiTheme="minorHAnsi" w:hAnsiTheme="minorHAnsi"/>
          <w:sz w:val="22"/>
          <w:szCs w:val="22"/>
        </w:rPr>
        <w:t xml:space="preserve"> forthwith and will invite the </w:t>
      </w:r>
      <w:r w:rsidR="000E5252" w:rsidRPr="00BD6615">
        <w:rPr>
          <w:rFonts w:asciiTheme="minorHAnsi" w:hAnsiTheme="minorHAnsi"/>
          <w:sz w:val="22"/>
          <w:szCs w:val="22"/>
        </w:rPr>
        <w:t>Licensee</w:t>
      </w:r>
      <w:r w:rsidRPr="00BD6615">
        <w:rPr>
          <w:rFonts w:asciiTheme="minorHAnsi" w:hAnsiTheme="minorHAnsi"/>
          <w:sz w:val="22"/>
          <w:szCs w:val="22"/>
        </w:rPr>
        <w:t xml:space="preserve"> to let the College have his or her comments within such reasonable period of time as may be specified by the College in its said notification to the </w:t>
      </w:r>
      <w:r w:rsidR="000E5252" w:rsidRPr="00BD6615">
        <w:rPr>
          <w:rFonts w:asciiTheme="minorHAnsi" w:hAnsiTheme="minorHAnsi"/>
          <w:sz w:val="22"/>
          <w:szCs w:val="22"/>
        </w:rPr>
        <w:t>Licensee</w:t>
      </w:r>
      <w:r w:rsidRPr="00BD6615">
        <w:rPr>
          <w:rFonts w:asciiTheme="minorHAnsi" w:hAnsiTheme="minorHAnsi"/>
          <w:sz w:val="22"/>
          <w:szCs w:val="22"/>
        </w:rPr>
        <w:t xml:space="preserve">.  The College reserves the right to terminate by notice in writing forthwith if the </w:t>
      </w:r>
      <w:r w:rsidR="000E5252" w:rsidRPr="00BD6615">
        <w:rPr>
          <w:rFonts w:asciiTheme="minorHAnsi" w:hAnsiTheme="minorHAnsi"/>
          <w:sz w:val="22"/>
          <w:szCs w:val="22"/>
        </w:rPr>
        <w:t>Licensee</w:t>
      </w:r>
      <w:r w:rsidRPr="00BD6615">
        <w:rPr>
          <w:rFonts w:asciiTheme="minorHAnsi" w:hAnsiTheme="minorHAnsi"/>
          <w:sz w:val="22"/>
          <w:szCs w:val="22"/>
        </w:rPr>
        <w:t xml:space="preserve">’s breaches of the </w:t>
      </w:r>
      <w:r w:rsidR="000E5252" w:rsidRPr="00BD6615">
        <w:rPr>
          <w:rFonts w:asciiTheme="minorHAnsi" w:hAnsiTheme="minorHAnsi"/>
          <w:sz w:val="22"/>
          <w:szCs w:val="22"/>
        </w:rPr>
        <w:t>Licence</w:t>
      </w:r>
      <w:r w:rsidRPr="00BD6615">
        <w:rPr>
          <w:rFonts w:asciiTheme="minorHAnsi" w:hAnsiTheme="minorHAnsi"/>
          <w:sz w:val="22"/>
          <w:szCs w:val="22"/>
        </w:rPr>
        <w:t xml:space="preserve"> or of the Terms </w:t>
      </w:r>
      <w:r w:rsidR="000E5252" w:rsidRPr="00BD6615">
        <w:rPr>
          <w:rFonts w:asciiTheme="minorHAnsi" w:hAnsiTheme="minorHAnsi"/>
          <w:sz w:val="22"/>
          <w:szCs w:val="22"/>
        </w:rPr>
        <w:t>&amp;</w:t>
      </w:r>
      <w:r w:rsidRPr="00BD6615">
        <w:rPr>
          <w:rFonts w:asciiTheme="minorHAnsi" w:hAnsiTheme="minorHAnsi"/>
          <w:sz w:val="22"/>
          <w:szCs w:val="22"/>
        </w:rPr>
        <w:t xml:space="preserve"> Conditions of the </w:t>
      </w:r>
      <w:r w:rsidR="000E5252" w:rsidRPr="00BD6615">
        <w:rPr>
          <w:rFonts w:asciiTheme="minorHAnsi" w:hAnsiTheme="minorHAnsi"/>
          <w:sz w:val="22"/>
          <w:szCs w:val="22"/>
        </w:rPr>
        <w:t>Licence</w:t>
      </w:r>
      <w:r w:rsidRPr="00BD6615">
        <w:rPr>
          <w:rFonts w:asciiTheme="minorHAnsi" w:hAnsiTheme="minorHAnsi"/>
          <w:sz w:val="22"/>
          <w:szCs w:val="22"/>
        </w:rPr>
        <w:t xml:space="preserve"> to occupy are sufficiently serious to justify this based upon the information available to the College at the time.</w:t>
      </w:r>
    </w:p>
    <w:p w14:paraId="4EF6AE2E" w14:textId="23783EA5" w:rsidR="00402951" w:rsidRPr="00BD6615" w:rsidRDefault="00402951" w:rsidP="00402951">
      <w:pPr>
        <w:numPr>
          <w:ilvl w:val="1"/>
          <w:numId w:val="1"/>
        </w:numPr>
        <w:spacing w:before="100"/>
        <w:jc w:val="both"/>
        <w:rPr>
          <w:rFonts w:asciiTheme="minorHAnsi" w:hAnsiTheme="minorHAnsi"/>
          <w:sz w:val="22"/>
          <w:szCs w:val="22"/>
        </w:rPr>
      </w:pPr>
      <w:r>
        <w:rPr>
          <w:rFonts w:asciiTheme="minorHAnsi" w:hAnsiTheme="minorHAnsi"/>
          <w:sz w:val="22"/>
          <w:szCs w:val="22"/>
        </w:rPr>
        <w:t xml:space="preserve">Exceptionally, by mutual agreement, where the Licensee is able to find </w:t>
      </w:r>
      <w:r w:rsidRPr="00930736">
        <w:rPr>
          <w:rFonts w:asciiTheme="minorHAnsi" w:hAnsiTheme="minorHAnsi"/>
          <w:sz w:val="22"/>
          <w:szCs w:val="22"/>
        </w:rPr>
        <w:t>a replacement Licensee who is not currently living in a College</w:t>
      </w:r>
      <w:r>
        <w:rPr>
          <w:rFonts w:asciiTheme="minorHAnsi" w:hAnsiTheme="minorHAnsi"/>
          <w:sz w:val="22"/>
          <w:szCs w:val="22"/>
        </w:rPr>
        <w:t xml:space="preserve"> residence, is not already on a</w:t>
      </w:r>
      <w:r w:rsidRPr="00930736">
        <w:rPr>
          <w:rFonts w:asciiTheme="minorHAnsi" w:hAnsiTheme="minorHAnsi"/>
          <w:sz w:val="22"/>
          <w:szCs w:val="22"/>
        </w:rPr>
        <w:t xml:space="preserve"> College accommodation waiting list, and who is acceptable to the Bursar</w:t>
      </w:r>
      <w:r>
        <w:rPr>
          <w:rFonts w:asciiTheme="minorHAnsi" w:hAnsiTheme="minorHAnsi"/>
          <w:sz w:val="22"/>
          <w:szCs w:val="22"/>
        </w:rPr>
        <w:t>.</w:t>
      </w:r>
    </w:p>
    <w:p w14:paraId="3EAA64DB" w14:textId="77777777" w:rsidR="007806AC" w:rsidRPr="00BD6615" w:rsidRDefault="007806AC" w:rsidP="00165AB8">
      <w:pPr>
        <w:spacing w:before="100"/>
        <w:ind w:left="720"/>
        <w:jc w:val="both"/>
        <w:rPr>
          <w:rFonts w:asciiTheme="minorHAnsi" w:hAnsiTheme="minorHAnsi"/>
          <w:sz w:val="22"/>
          <w:szCs w:val="22"/>
        </w:rPr>
      </w:pPr>
    </w:p>
    <w:p w14:paraId="2B5C6EF5" w14:textId="77777777" w:rsidR="004B6493" w:rsidRPr="00BD6615" w:rsidRDefault="004B6493" w:rsidP="009E295C">
      <w:pPr>
        <w:numPr>
          <w:ilvl w:val="0"/>
          <w:numId w:val="1"/>
        </w:numPr>
        <w:spacing w:line="360" w:lineRule="auto"/>
        <w:jc w:val="both"/>
        <w:rPr>
          <w:rFonts w:asciiTheme="minorHAnsi" w:hAnsiTheme="minorHAnsi"/>
          <w:b/>
          <w:sz w:val="22"/>
          <w:szCs w:val="22"/>
        </w:rPr>
      </w:pPr>
      <w:r w:rsidRPr="00BD6615">
        <w:rPr>
          <w:rFonts w:asciiTheme="minorHAnsi" w:hAnsiTheme="minorHAnsi"/>
          <w:b/>
          <w:sz w:val="22"/>
          <w:szCs w:val="22"/>
        </w:rPr>
        <w:t xml:space="preserve">The </w:t>
      </w:r>
      <w:r w:rsidR="000E5252" w:rsidRPr="00BD6615">
        <w:rPr>
          <w:rFonts w:asciiTheme="minorHAnsi" w:hAnsiTheme="minorHAnsi"/>
          <w:b/>
          <w:sz w:val="22"/>
          <w:szCs w:val="22"/>
        </w:rPr>
        <w:t>Licence</w:t>
      </w:r>
      <w:r w:rsidRPr="00BD6615">
        <w:rPr>
          <w:rFonts w:asciiTheme="minorHAnsi" w:hAnsiTheme="minorHAnsi"/>
          <w:b/>
          <w:sz w:val="22"/>
          <w:szCs w:val="22"/>
        </w:rPr>
        <w:t xml:space="preserve"> shall terminate forthwith on:</w:t>
      </w:r>
    </w:p>
    <w:p w14:paraId="14196CD9"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 xml:space="preserve">The </w:t>
      </w:r>
      <w:r w:rsidR="000E5252" w:rsidRPr="00BD6615">
        <w:rPr>
          <w:rFonts w:asciiTheme="minorHAnsi" w:hAnsiTheme="minorHAnsi"/>
          <w:sz w:val="22"/>
          <w:szCs w:val="22"/>
        </w:rPr>
        <w:t>Licensee</w:t>
      </w:r>
      <w:r w:rsidRPr="00BD6615">
        <w:rPr>
          <w:rFonts w:asciiTheme="minorHAnsi" w:hAnsiTheme="minorHAnsi"/>
          <w:sz w:val="22"/>
          <w:szCs w:val="22"/>
        </w:rPr>
        <w:t xml:space="preserve"> ceasing to be a full-time student of the College</w:t>
      </w:r>
      <w:r w:rsidR="000E5252" w:rsidRPr="00BD6615">
        <w:rPr>
          <w:rFonts w:asciiTheme="minorHAnsi" w:hAnsiTheme="minorHAnsi"/>
          <w:sz w:val="22"/>
          <w:szCs w:val="22"/>
        </w:rPr>
        <w:t>,</w:t>
      </w:r>
      <w:r w:rsidRPr="00BD6615">
        <w:rPr>
          <w:rFonts w:asciiTheme="minorHAnsi" w:hAnsiTheme="minorHAnsi"/>
          <w:sz w:val="22"/>
          <w:szCs w:val="22"/>
        </w:rPr>
        <w:t xml:space="preserve"> or going out of residence on health or other grounds.</w:t>
      </w:r>
    </w:p>
    <w:p w14:paraId="2E716B05" w14:textId="77777777" w:rsidR="004B6493" w:rsidRPr="00BD6615" w:rsidRDefault="004B6493" w:rsidP="009E295C">
      <w:pPr>
        <w:numPr>
          <w:ilvl w:val="1"/>
          <w:numId w:val="1"/>
        </w:numPr>
        <w:spacing w:before="100"/>
        <w:jc w:val="both"/>
        <w:rPr>
          <w:rFonts w:asciiTheme="minorHAnsi" w:hAnsiTheme="minorHAnsi"/>
          <w:sz w:val="22"/>
          <w:szCs w:val="22"/>
        </w:rPr>
      </w:pPr>
      <w:r w:rsidRPr="00BD6615">
        <w:rPr>
          <w:rFonts w:asciiTheme="minorHAnsi" w:hAnsiTheme="minorHAnsi"/>
          <w:sz w:val="22"/>
          <w:szCs w:val="22"/>
        </w:rPr>
        <w:t xml:space="preserve">The </w:t>
      </w:r>
      <w:r w:rsidR="000E5252" w:rsidRPr="00BD6615">
        <w:rPr>
          <w:rFonts w:asciiTheme="minorHAnsi" w:hAnsiTheme="minorHAnsi"/>
          <w:sz w:val="22"/>
          <w:szCs w:val="22"/>
        </w:rPr>
        <w:t>Licensee</w:t>
      </w:r>
      <w:r w:rsidRPr="00BD6615">
        <w:rPr>
          <w:rFonts w:asciiTheme="minorHAnsi" w:hAnsiTheme="minorHAnsi"/>
          <w:sz w:val="22"/>
          <w:szCs w:val="22"/>
        </w:rPr>
        <w:t xml:space="preserve"> being excluded from residential property owned, controlled or managed by the College under the provisions of the College’s Disciplinary Procedures.</w:t>
      </w:r>
    </w:p>
    <w:p w14:paraId="76049D2A" w14:textId="76E98737" w:rsidR="00EB22F4" w:rsidRPr="00E477E7" w:rsidRDefault="004B6493" w:rsidP="0097594A">
      <w:pPr>
        <w:numPr>
          <w:ilvl w:val="1"/>
          <w:numId w:val="1"/>
        </w:numPr>
        <w:spacing w:before="100"/>
        <w:jc w:val="both"/>
        <w:rPr>
          <w:rFonts w:asciiTheme="minorHAnsi" w:hAnsiTheme="minorHAnsi"/>
          <w:sz w:val="22"/>
          <w:szCs w:val="22"/>
        </w:rPr>
      </w:pPr>
      <w:r w:rsidRPr="00BD6615">
        <w:rPr>
          <w:rFonts w:asciiTheme="minorHAnsi" w:hAnsiTheme="minorHAnsi"/>
          <w:sz w:val="22"/>
          <w:szCs w:val="22"/>
        </w:rPr>
        <w:t xml:space="preserve">The expiry of the </w:t>
      </w:r>
      <w:r w:rsidR="000E5252" w:rsidRPr="00BD6615">
        <w:rPr>
          <w:rFonts w:asciiTheme="minorHAnsi" w:hAnsiTheme="minorHAnsi"/>
          <w:sz w:val="22"/>
          <w:szCs w:val="22"/>
        </w:rPr>
        <w:t>Licence</w:t>
      </w:r>
      <w:r w:rsidRPr="00BD6615">
        <w:rPr>
          <w:rFonts w:asciiTheme="minorHAnsi" w:hAnsiTheme="minorHAnsi"/>
          <w:sz w:val="22"/>
          <w:szCs w:val="22"/>
        </w:rPr>
        <w:t xml:space="preserve"> period</w:t>
      </w:r>
      <w:r w:rsidR="00E477E7">
        <w:rPr>
          <w:rFonts w:asciiTheme="minorHAnsi" w:hAnsiTheme="minorHAnsi"/>
          <w:sz w:val="22"/>
          <w:szCs w:val="22"/>
        </w:rPr>
        <w:t>.</w:t>
      </w:r>
    </w:p>
    <w:p w14:paraId="4B650588" w14:textId="77777777" w:rsidR="00DA355F" w:rsidRPr="00DA355F" w:rsidRDefault="00DA355F" w:rsidP="00DA355F">
      <w:pPr>
        <w:rPr>
          <w:rFonts w:asciiTheme="minorHAnsi" w:hAnsiTheme="minorHAnsi"/>
          <w:b/>
          <w:sz w:val="22"/>
          <w:szCs w:val="22"/>
        </w:rPr>
      </w:pPr>
    </w:p>
    <w:p w14:paraId="76AE4E22" w14:textId="77777777" w:rsidR="00DA355F" w:rsidRDefault="00DA355F" w:rsidP="00DA355F">
      <w:pPr>
        <w:pStyle w:val="ListParagraph"/>
        <w:numPr>
          <w:ilvl w:val="0"/>
          <w:numId w:val="1"/>
        </w:numPr>
        <w:rPr>
          <w:rFonts w:asciiTheme="minorHAnsi" w:hAnsiTheme="minorHAnsi"/>
          <w:b/>
          <w:sz w:val="22"/>
          <w:szCs w:val="22"/>
        </w:rPr>
      </w:pPr>
      <w:r w:rsidRPr="00DA355F">
        <w:rPr>
          <w:rFonts w:asciiTheme="minorHAnsi" w:hAnsiTheme="minorHAnsi"/>
          <w:b/>
          <w:sz w:val="22"/>
          <w:szCs w:val="22"/>
        </w:rPr>
        <w:t>Signatures</w:t>
      </w:r>
    </w:p>
    <w:p w14:paraId="5EDA2E30" w14:textId="28BD067A" w:rsidR="00DA355F" w:rsidRPr="00DA355F" w:rsidRDefault="00DA355F" w:rsidP="00DA355F">
      <w:pPr>
        <w:pStyle w:val="ListParagraph"/>
        <w:rPr>
          <w:rFonts w:asciiTheme="minorHAnsi" w:hAnsiTheme="minorHAnsi"/>
          <w:b/>
          <w:sz w:val="22"/>
          <w:szCs w:val="22"/>
        </w:rPr>
      </w:pPr>
    </w:p>
    <w:p w14:paraId="4CDB0648" w14:textId="77777777" w:rsidR="00165AB8" w:rsidRPr="00BD6615" w:rsidRDefault="00165AB8" w:rsidP="0097594A">
      <w:pPr>
        <w:rPr>
          <w:rFonts w:asciiTheme="minorHAnsi" w:hAnsiTheme="minorHAnsi"/>
          <w:sz w:val="22"/>
          <w:szCs w:val="22"/>
        </w:rPr>
      </w:pPr>
    </w:p>
    <w:p w14:paraId="50E86465" w14:textId="29B8D3C8" w:rsidR="00165AB8" w:rsidRPr="00BD6615" w:rsidRDefault="00165AB8" w:rsidP="0097594A">
      <w:pPr>
        <w:rPr>
          <w:rFonts w:asciiTheme="minorHAnsi" w:hAnsiTheme="minorHAnsi"/>
          <w:sz w:val="22"/>
          <w:szCs w:val="22"/>
        </w:rPr>
      </w:pPr>
      <w:r w:rsidRPr="00BD6615">
        <w:rPr>
          <w:rFonts w:asciiTheme="minorHAnsi" w:hAnsiTheme="minorHAnsi"/>
          <w:sz w:val="22"/>
          <w:szCs w:val="22"/>
        </w:rPr>
        <w:t xml:space="preserve">Signed for and on behalf of the </w:t>
      </w:r>
      <w:r w:rsidR="00067486" w:rsidRPr="00BD6615">
        <w:rPr>
          <w:rFonts w:asciiTheme="minorHAnsi" w:hAnsiTheme="minorHAnsi"/>
          <w:sz w:val="22"/>
          <w:szCs w:val="22"/>
        </w:rPr>
        <w:t>C</w:t>
      </w:r>
      <w:r w:rsidRPr="00BD6615">
        <w:rPr>
          <w:rFonts w:asciiTheme="minorHAnsi" w:hAnsiTheme="minorHAnsi"/>
          <w:sz w:val="22"/>
          <w:szCs w:val="22"/>
        </w:rPr>
        <w:t>ollege:</w:t>
      </w:r>
    </w:p>
    <w:p w14:paraId="505A3EF0" w14:textId="77777777" w:rsidR="00165AB8" w:rsidRPr="00BD6615" w:rsidRDefault="00165AB8" w:rsidP="0097594A">
      <w:pPr>
        <w:rPr>
          <w:rFonts w:asciiTheme="minorHAnsi" w:hAnsiTheme="minorHAnsi"/>
          <w:sz w:val="22"/>
          <w:szCs w:val="22"/>
        </w:rPr>
      </w:pPr>
    </w:p>
    <w:p w14:paraId="2E7A2312" w14:textId="77777777" w:rsidR="00165AB8" w:rsidRPr="00BD6615" w:rsidRDefault="00165AB8" w:rsidP="00165AB8">
      <w:pPr>
        <w:rPr>
          <w:rFonts w:asciiTheme="minorHAnsi" w:hAnsiTheme="minorHAnsi"/>
          <w:sz w:val="22"/>
          <w:szCs w:val="22"/>
        </w:rPr>
      </w:pPr>
    </w:p>
    <w:p w14:paraId="4EAF0DA1" w14:textId="77777777" w:rsidR="00165AB8" w:rsidRPr="00BD6615" w:rsidRDefault="00165AB8" w:rsidP="00165AB8">
      <w:pPr>
        <w:rPr>
          <w:rFonts w:asciiTheme="minorHAnsi" w:hAnsiTheme="minorHAnsi"/>
          <w:sz w:val="22"/>
          <w:szCs w:val="22"/>
        </w:rPr>
      </w:pPr>
    </w:p>
    <w:p w14:paraId="55379E8A" w14:textId="77777777" w:rsidR="00165AB8" w:rsidRPr="00BD6615" w:rsidRDefault="00165AB8" w:rsidP="00165AB8">
      <w:pPr>
        <w:rPr>
          <w:rFonts w:asciiTheme="minorHAnsi" w:hAnsiTheme="minorHAnsi"/>
          <w:sz w:val="22"/>
          <w:szCs w:val="22"/>
        </w:rPr>
      </w:pPr>
      <w:r w:rsidRPr="00BD6615">
        <w:rPr>
          <w:rFonts w:asciiTheme="minorHAnsi" w:hAnsiTheme="minorHAnsi"/>
          <w:sz w:val="22"/>
          <w:szCs w:val="22"/>
        </w:rPr>
        <w:t>Signed: ______________________________</w:t>
      </w:r>
    </w:p>
    <w:p w14:paraId="51CA092C" w14:textId="77777777" w:rsidR="00165AB8" w:rsidRPr="00BD6615" w:rsidRDefault="00165AB8" w:rsidP="00165AB8">
      <w:pPr>
        <w:rPr>
          <w:rFonts w:asciiTheme="minorHAnsi" w:hAnsiTheme="minorHAnsi"/>
          <w:sz w:val="22"/>
          <w:szCs w:val="22"/>
        </w:rPr>
      </w:pPr>
    </w:p>
    <w:p w14:paraId="4ECEAC2F" w14:textId="77777777" w:rsidR="00165AB8" w:rsidRPr="00BD6615" w:rsidRDefault="00165AB8" w:rsidP="00165AB8">
      <w:pPr>
        <w:rPr>
          <w:rFonts w:asciiTheme="minorHAnsi" w:hAnsiTheme="minorHAnsi"/>
          <w:sz w:val="22"/>
          <w:szCs w:val="22"/>
        </w:rPr>
      </w:pPr>
    </w:p>
    <w:p w14:paraId="69B060B0" w14:textId="77777777" w:rsidR="00165AB8" w:rsidRPr="00BD6615" w:rsidRDefault="00165AB8" w:rsidP="00165AB8">
      <w:pPr>
        <w:rPr>
          <w:rFonts w:asciiTheme="minorHAnsi" w:hAnsiTheme="minorHAnsi"/>
          <w:sz w:val="22"/>
          <w:szCs w:val="22"/>
        </w:rPr>
      </w:pPr>
      <w:r w:rsidRPr="00BD6615">
        <w:rPr>
          <w:rFonts w:asciiTheme="minorHAnsi" w:hAnsiTheme="minorHAnsi"/>
          <w:sz w:val="22"/>
          <w:szCs w:val="22"/>
        </w:rPr>
        <w:t>Print: ________________________________            Date: ___________________________</w:t>
      </w:r>
    </w:p>
    <w:p w14:paraId="582E1A70" w14:textId="77777777" w:rsidR="00165AB8" w:rsidRPr="00BD6615" w:rsidRDefault="00165AB8" w:rsidP="0097594A">
      <w:pPr>
        <w:rPr>
          <w:rFonts w:asciiTheme="minorHAnsi" w:hAnsiTheme="minorHAnsi"/>
          <w:sz w:val="22"/>
          <w:szCs w:val="22"/>
        </w:rPr>
      </w:pPr>
    </w:p>
    <w:p w14:paraId="055E1BD7" w14:textId="77777777" w:rsidR="00165AB8" w:rsidRPr="00BD6615" w:rsidRDefault="00165AB8" w:rsidP="0097594A">
      <w:pPr>
        <w:rPr>
          <w:rFonts w:asciiTheme="minorHAnsi" w:hAnsiTheme="minorHAnsi"/>
          <w:sz w:val="22"/>
          <w:szCs w:val="22"/>
        </w:rPr>
      </w:pPr>
    </w:p>
    <w:p w14:paraId="065EC347" w14:textId="707F3D5A" w:rsidR="00165AB8" w:rsidRPr="00BD6615" w:rsidRDefault="00067486" w:rsidP="0097594A">
      <w:pPr>
        <w:rPr>
          <w:rFonts w:asciiTheme="minorHAnsi" w:hAnsiTheme="minorHAnsi"/>
          <w:sz w:val="22"/>
          <w:szCs w:val="22"/>
        </w:rPr>
      </w:pPr>
      <w:r w:rsidRPr="00BD6615">
        <w:rPr>
          <w:rFonts w:asciiTheme="minorHAnsi" w:hAnsiTheme="minorHAnsi"/>
          <w:sz w:val="22"/>
          <w:szCs w:val="22"/>
        </w:rPr>
        <w:t>Signed by the L</w:t>
      </w:r>
      <w:r w:rsidR="00165AB8" w:rsidRPr="00BD6615">
        <w:rPr>
          <w:rFonts w:asciiTheme="minorHAnsi" w:hAnsiTheme="minorHAnsi"/>
          <w:sz w:val="22"/>
          <w:szCs w:val="22"/>
        </w:rPr>
        <w:t>icensee:</w:t>
      </w:r>
    </w:p>
    <w:p w14:paraId="53048551" w14:textId="77777777" w:rsidR="00165AB8" w:rsidRPr="00BD6615" w:rsidRDefault="00165AB8" w:rsidP="0097594A">
      <w:pPr>
        <w:rPr>
          <w:rFonts w:asciiTheme="minorHAnsi" w:hAnsiTheme="minorHAnsi"/>
          <w:sz w:val="22"/>
          <w:szCs w:val="22"/>
        </w:rPr>
      </w:pPr>
    </w:p>
    <w:p w14:paraId="3F6726C2" w14:textId="77777777" w:rsidR="00C41848" w:rsidRPr="00BD6615" w:rsidRDefault="00C41848" w:rsidP="00165AB8">
      <w:pPr>
        <w:rPr>
          <w:rFonts w:asciiTheme="minorHAnsi" w:hAnsiTheme="minorHAnsi"/>
          <w:sz w:val="22"/>
          <w:szCs w:val="22"/>
        </w:rPr>
      </w:pPr>
    </w:p>
    <w:p w14:paraId="64FC4EBB" w14:textId="73EDD6DE" w:rsidR="00165AB8" w:rsidRPr="00BD6615" w:rsidRDefault="00165AB8" w:rsidP="00165AB8">
      <w:pPr>
        <w:rPr>
          <w:rFonts w:asciiTheme="minorHAnsi" w:hAnsiTheme="minorHAnsi"/>
          <w:sz w:val="22"/>
          <w:szCs w:val="22"/>
        </w:rPr>
      </w:pPr>
      <w:r w:rsidRPr="00BD6615">
        <w:rPr>
          <w:rFonts w:asciiTheme="minorHAnsi" w:hAnsiTheme="minorHAnsi"/>
          <w:sz w:val="22"/>
          <w:szCs w:val="22"/>
        </w:rPr>
        <w:t>Signed: ______________________________</w:t>
      </w:r>
    </w:p>
    <w:p w14:paraId="3E654296" w14:textId="77777777" w:rsidR="00165AB8" w:rsidRPr="00BD6615" w:rsidRDefault="00165AB8" w:rsidP="00165AB8">
      <w:pPr>
        <w:rPr>
          <w:rFonts w:asciiTheme="minorHAnsi" w:hAnsiTheme="minorHAnsi"/>
          <w:sz w:val="22"/>
          <w:szCs w:val="22"/>
        </w:rPr>
      </w:pPr>
    </w:p>
    <w:p w14:paraId="4DB8487C" w14:textId="77777777" w:rsidR="00165AB8" w:rsidRPr="00BD6615" w:rsidRDefault="00165AB8" w:rsidP="00165AB8">
      <w:pPr>
        <w:rPr>
          <w:rFonts w:asciiTheme="minorHAnsi" w:hAnsiTheme="minorHAnsi"/>
          <w:sz w:val="22"/>
          <w:szCs w:val="22"/>
        </w:rPr>
      </w:pPr>
    </w:p>
    <w:p w14:paraId="236ED676" w14:textId="07A675F0" w:rsidR="00165AB8" w:rsidRPr="00BD6615" w:rsidRDefault="00165AB8" w:rsidP="00165AB8">
      <w:pPr>
        <w:rPr>
          <w:rFonts w:asciiTheme="minorHAnsi" w:hAnsiTheme="minorHAnsi"/>
          <w:sz w:val="22"/>
          <w:szCs w:val="22"/>
        </w:rPr>
      </w:pPr>
      <w:r w:rsidRPr="00BD6615">
        <w:rPr>
          <w:rFonts w:asciiTheme="minorHAnsi" w:hAnsiTheme="minorHAnsi"/>
          <w:sz w:val="22"/>
          <w:szCs w:val="22"/>
        </w:rPr>
        <w:t>Print: ________________________________            Date: ___________________________</w:t>
      </w:r>
    </w:p>
    <w:p w14:paraId="2C20AECE" w14:textId="77777777" w:rsidR="00165AB8" w:rsidRPr="00BD6615" w:rsidRDefault="00165AB8" w:rsidP="00165AB8">
      <w:pPr>
        <w:rPr>
          <w:rFonts w:asciiTheme="minorHAnsi" w:hAnsiTheme="minorHAnsi"/>
          <w:sz w:val="22"/>
          <w:szCs w:val="22"/>
        </w:rPr>
      </w:pPr>
    </w:p>
    <w:p w14:paraId="779CE775" w14:textId="7E6052ED" w:rsidR="0097594A" w:rsidRPr="00BD6615" w:rsidRDefault="0097594A" w:rsidP="0097594A">
      <w:pPr>
        <w:rPr>
          <w:rFonts w:asciiTheme="minorHAnsi" w:hAnsiTheme="minorHAnsi"/>
          <w:b/>
          <w:sz w:val="20"/>
          <w:u w:val="single"/>
        </w:rPr>
      </w:pPr>
      <w:r w:rsidRPr="00BD6615">
        <w:rPr>
          <w:rFonts w:asciiTheme="minorHAnsi" w:hAnsiTheme="minorHAnsi"/>
        </w:rPr>
        <w:br w:type="page"/>
      </w:r>
      <w:r w:rsidRPr="00BD6615">
        <w:rPr>
          <w:rFonts w:asciiTheme="minorHAnsi" w:hAnsiTheme="minorHAnsi"/>
          <w:b/>
          <w:sz w:val="20"/>
          <w:u w:val="single"/>
        </w:rPr>
        <w:lastRenderedPageBreak/>
        <w:t xml:space="preserve">APPENDIX 1 TO </w:t>
      </w:r>
      <w:r w:rsidR="000E5252" w:rsidRPr="00BD6615">
        <w:rPr>
          <w:rFonts w:asciiTheme="minorHAnsi" w:hAnsiTheme="minorHAnsi"/>
          <w:b/>
          <w:sz w:val="20"/>
          <w:u w:val="single"/>
        </w:rPr>
        <w:t>LICENCE</w:t>
      </w:r>
      <w:r w:rsidRPr="00BD6615">
        <w:rPr>
          <w:rFonts w:asciiTheme="minorHAnsi" w:hAnsiTheme="minorHAnsi"/>
          <w:b/>
          <w:sz w:val="20"/>
          <w:u w:val="single"/>
        </w:rPr>
        <w:t xml:space="preserve"> TO OCCUPY RESIDENTIAL PREMISES</w:t>
      </w:r>
    </w:p>
    <w:p w14:paraId="59686000" w14:textId="77777777" w:rsidR="0097594A" w:rsidRPr="00BD6615" w:rsidRDefault="0097594A" w:rsidP="0097594A">
      <w:pPr>
        <w:rPr>
          <w:rFonts w:asciiTheme="minorHAnsi" w:hAnsiTheme="minorHAnsi"/>
          <w:sz w:val="20"/>
        </w:rPr>
      </w:pPr>
    </w:p>
    <w:p w14:paraId="1437BA71" w14:textId="48A74365" w:rsidR="0097594A" w:rsidRPr="00BD6615" w:rsidRDefault="0097594A" w:rsidP="0097594A">
      <w:pPr>
        <w:numPr>
          <w:ilvl w:val="0"/>
          <w:numId w:val="5"/>
        </w:numPr>
        <w:rPr>
          <w:rFonts w:asciiTheme="minorHAnsi" w:hAnsiTheme="minorHAnsi"/>
          <w:b/>
          <w:sz w:val="22"/>
          <w:szCs w:val="22"/>
        </w:rPr>
      </w:pPr>
      <w:r w:rsidRPr="00BD6615">
        <w:rPr>
          <w:rFonts w:asciiTheme="minorHAnsi" w:hAnsiTheme="minorHAnsi"/>
          <w:b/>
          <w:sz w:val="22"/>
          <w:szCs w:val="22"/>
        </w:rPr>
        <w:t>Licen</w:t>
      </w:r>
      <w:r w:rsidR="00F266C4" w:rsidRPr="00BD6615">
        <w:rPr>
          <w:rFonts w:asciiTheme="minorHAnsi" w:hAnsiTheme="minorHAnsi"/>
          <w:b/>
          <w:sz w:val="22"/>
          <w:szCs w:val="22"/>
        </w:rPr>
        <w:t>c</w:t>
      </w:r>
      <w:r w:rsidRPr="00BD6615">
        <w:rPr>
          <w:rFonts w:asciiTheme="minorHAnsi" w:hAnsiTheme="minorHAnsi"/>
          <w:b/>
          <w:sz w:val="22"/>
          <w:szCs w:val="22"/>
        </w:rPr>
        <w:t>e Period</w:t>
      </w:r>
    </w:p>
    <w:p w14:paraId="38F83DBE" w14:textId="77777777" w:rsidR="0097594A" w:rsidRPr="00BD6615" w:rsidRDefault="0097594A" w:rsidP="0097594A">
      <w:pPr>
        <w:rPr>
          <w:rFonts w:asciiTheme="minorHAnsi" w:hAnsiTheme="minorHAnsi"/>
          <w:sz w:val="22"/>
          <w:szCs w:val="22"/>
        </w:rPr>
      </w:pPr>
    </w:p>
    <w:p w14:paraId="266580CF" w14:textId="6AE7882D" w:rsidR="0097594A" w:rsidRPr="00BD6615" w:rsidRDefault="0097594A" w:rsidP="0097594A">
      <w:pPr>
        <w:spacing w:line="276" w:lineRule="auto"/>
        <w:rPr>
          <w:rFonts w:asciiTheme="minorHAnsi" w:hAnsiTheme="minorHAnsi"/>
          <w:sz w:val="22"/>
          <w:szCs w:val="22"/>
        </w:rPr>
      </w:pPr>
      <w:r w:rsidRPr="00BD6615">
        <w:rPr>
          <w:rFonts w:asciiTheme="minorHAnsi" w:hAnsiTheme="minorHAnsi"/>
          <w:sz w:val="22"/>
          <w:szCs w:val="22"/>
        </w:rPr>
        <w:tab/>
      </w:r>
      <w:r w:rsidR="0090132B" w:rsidRPr="00BD6615">
        <w:rPr>
          <w:rFonts w:asciiTheme="minorHAnsi" w:hAnsiTheme="minorHAnsi"/>
          <w:sz w:val="22"/>
          <w:szCs w:val="22"/>
        </w:rPr>
        <w:t xml:space="preserve">Thursday </w:t>
      </w:r>
      <w:r w:rsidR="00151438" w:rsidRPr="00BD6615">
        <w:rPr>
          <w:rFonts w:asciiTheme="minorHAnsi" w:hAnsiTheme="minorHAnsi"/>
          <w:sz w:val="22"/>
          <w:szCs w:val="22"/>
        </w:rPr>
        <w:t>5</w:t>
      </w:r>
      <w:r w:rsidR="00F266C4" w:rsidRPr="00BD6615">
        <w:rPr>
          <w:rFonts w:asciiTheme="minorHAnsi" w:hAnsiTheme="minorHAnsi"/>
          <w:sz w:val="22"/>
          <w:szCs w:val="22"/>
        </w:rPr>
        <w:t xml:space="preserve"> October</w:t>
      </w:r>
      <w:r w:rsidRPr="00BD6615">
        <w:rPr>
          <w:rFonts w:asciiTheme="minorHAnsi" w:hAnsiTheme="minorHAnsi"/>
          <w:sz w:val="22"/>
          <w:szCs w:val="22"/>
        </w:rPr>
        <w:t xml:space="preserve"> –</w:t>
      </w:r>
      <w:r w:rsidR="00F266C4" w:rsidRPr="00BD6615">
        <w:rPr>
          <w:rFonts w:asciiTheme="minorHAnsi" w:hAnsiTheme="minorHAnsi"/>
          <w:sz w:val="22"/>
          <w:szCs w:val="22"/>
        </w:rPr>
        <w:t xml:space="preserve"> Saturday </w:t>
      </w:r>
      <w:r w:rsidR="00151438" w:rsidRPr="00BD6615">
        <w:rPr>
          <w:rFonts w:asciiTheme="minorHAnsi" w:hAnsiTheme="minorHAnsi"/>
          <w:sz w:val="22"/>
          <w:szCs w:val="22"/>
        </w:rPr>
        <w:t>2</w:t>
      </w:r>
      <w:r w:rsidR="00F266C4" w:rsidRPr="00BD6615">
        <w:rPr>
          <w:rFonts w:asciiTheme="minorHAnsi" w:hAnsiTheme="minorHAnsi"/>
          <w:sz w:val="22"/>
          <w:szCs w:val="22"/>
        </w:rPr>
        <w:t xml:space="preserve"> December 201</w:t>
      </w:r>
      <w:r w:rsidR="002C49BA" w:rsidRPr="00BD6615">
        <w:rPr>
          <w:rFonts w:asciiTheme="minorHAnsi" w:hAnsiTheme="minorHAnsi"/>
          <w:sz w:val="22"/>
          <w:szCs w:val="22"/>
        </w:rPr>
        <w:t>7</w:t>
      </w:r>
      <w:r w:rsidR="00F266C4" w:rsidRPr="00BD6615">
        <w:rPr>
          <w:rFonts w:asciiTheme="minorHAnsi" w:hAnsiTheme="minorHAnsi"/>
          <w:sz w:val="22"/>
          <w:szCs w:val="22"/>
        </w:rPr>
        <w:t xml:space="preserve"> </w:t>
      </w:r>
      <w:r w:rsidRPr="00BD6615">
        <w:rPr>
          <w:rFonts w:asciiTheme="minorHAnsi" w:hAnsiTheme="minorHAnsi"/>
          <w:sz w:val="22"/>
          <w:szCs w:val="22"/>
        </w:rPr>
        <w:t>(depart 10:00am)</w:t>
      </w:r>
    </w:p>
    <w:p w14:paraId="1F0B566C" w14:textId="68555A49" w:rsidR="0097594A" w:rsidRPr="00BD6615" w:rsidRDefault="0097594A" w:rsidP="0097594A">
      <w:pPr>
        <w:spacing w:line="276" w:lineRule="auto"/>
        <w:rPr>
          <w:rFonts w:asciiTheme="minorHAnsi" w:hAnsiTheme="minorHAnsi"/>
          <w:sz w:val="22"/>
          <w:szCs w:val="22"/>
        </w:rPr>
      </w:pPr>
      <w:r w:rsidRPr="00BD6615">
        <w:rPr>
          <w:rFonts w:asciiTheme="minorHAnsi" w:hAnsiTheme="minorHAnsi"/>
          <w:sz w:val="22"/>
          <w:szCs w:val="22"/>
        </w:rPr>
        <w:tab/>
      </w:r>
      <w:r w:rsidR="0090132B" w:rsidRPr="00BD6615">
        <w:rPr>
          <w:rFonts w:asciiTheme="minorHAnsi" w:hAnsiTheme="minorHAnsi"/>
          <w:sz w:val="22"/>
          <w:szCs w:val="22"/>
        </w:rPr>
        <w:t xml:space="preserve">Thursday </w:t>
      </w:r>
      <w:r w:rsidR="00F266C4" w:rsidRPr="00BD6615">
        <w:rPr>
          <w:rFonts w:asciiTheme="minorHAnsi" w:hAnsiTheme="minorHAnsi"/>
          <w:sz w:val="22"/>
          <w:szCs w:val="22"/>
        </w:rPr>
        <w:t>1</w:t>
      </w:r>
      <w:r w:rsidR="002C49BA" w:rsidRPr="00BD6615">
        <w:rPr>
          <w:rFonts w:asciiTheme="minorHAnsi" w:hAnsiTheme="minorHAnsi"/>
          <w:sz w:val="22"/>
          <w:szCs w:val="22"/>
        </w:rPr>
        <w:t>1</w:t>
      </w:r>
      <w:r w:rsidR="00F266C4" w:rsidRPr="00BD6615">
        <w:rPr>
          <w:rFonts w:asciiTheme="minorHAnsi" w:hAnsiTheme="minorHAnsi"/>
          <w:sz w:val="22"/>
          <w:szCs w:val="22"/>
        </w:rPr>
        <w:t xml:space="preserve"> January </w:t>
      </w:r>
      <w:r w:rsidRPr="00BD6615">
        <w:rPr>
          <w:rFonts w:asciiTheme="minorHAnsi" w:hAnsiTheme="minorHAnsi"/>
          <w:sz w:val="22"/>
          <w:szCs w:val="22"/>
        </w:rPr>
        <w:t xml:space="preserve">– </w:t>
      </w:r>
      <w:r w:rsidR="00F266C4" w:rsidRPr="00BD6615">
        <w:rPr>
          <w:rFonts w:asciiTheme="minorHAnsi" w:hAnsiTheme="minorHAnsi"/>
          <w:sz w:val="22"/>
          <w:szCs w:val="22"/>
        </w:rPr>
        <w:t>Saturday 1</w:t>
      </w:r>
      <w:r w:rsidR="002C49BA" w:rsidRPr="00BD6615">
        <w:rPr>
          <w:rFonts w:asciiTheme="minorHAnsi" w:hAnsiTheme="minorHAnsi"/>
          <w:sz w:val="22"/>
          <w:szCs w:val="22"/>
        </w:rPr>
        <w:t>0</w:t>
      </w:r>
      <w:r w:rsidR="00862EEB" w:rsidRPr="00BD6615">
        <w:rPr>
          <w:rFonts w:asciiTheme="minorHAnsi" w:hAnsiTheme="minorHAnsi"/>
          <w:sz w:val="22"/>
          <w:szCs w:val="22"/>
        </w:rPr>
        <w:t xml:space="preserve"> </w:t>
      </w:r>
      <w:r w:rsidR="00F266C4" w:rsidRPr="00BD6615">
        <w:rPr>
          <w:rFonts w:asciiTheme="minorHAnsi" w:hAnsiTheme="minorHAnsi"/>
          <w:sz w:val="22"/>
          <w:szCs w:val="22"/>
        </w:rPr>
        <w:t>March 201</w:t>
      </w:r>
      <w:r w:rsidR="002C49BA" w:rsidRPr="00BD6615">
        <w:rPr>
          <w:rFonts w:asciiTheme="minorHAnsi" w:hAnsiTheme="minorHAnsi"/>
          <w:sz w:val="22"/>
          <w:szCs w:val="22"/>
        </w:rPr>
        <w:t>8</w:t>
      </w:r>
      <w:r w:rsidR="00F266C4" w:rsidRPr="00BD6615">
        <w:rPr>
          <w:rFonts w:asciiTheme="minorHAnsi" w:hAnsiTheme="minorHAnsi"/>
          <w:sz w:val="22"/>
          <w:szCs w:val="22"/>
        </w:rPr>
        <w:t xml:space="preserve"> </w:t>
      </w:r>
      <w:r w:rsidRPr="00BD6615">
        <w:rPr>
          <w:rFonts w:asciiTheme="minorHAnsi" w:hAnsiTheme="minorHAnsi"/>
          <w:sz w:val="22"/>
          <w:szCs w:val="22"/>
        </w:rPr>
        <w:t>(depart 10:00am)</w:t>
      </w:r>
    </w:p>
    <w:p w14:paraId="10FF432E" w14:textId="022B22A3" w:rsidR="0097594A" w:rsidRPr="00BD6615" w:rsidRDefault="0090132B" w:rsidP="0097594A">
      <w:pPr>
        <w:spacing w:line="276" w:lineRule="auto"/>
        <w:ind w:firstLine="720"/>
        <w:rPr>
          <w:rFonts w:asciiTheme="minorHAnsi" w:hAnsiTheme="minorHAnsi"/>
          <w:sz w:val="22"/>
          <w:szCs w:val="22"/>
        </w:rPr>
      </w:pPr>
      <w:r w:rsidRPr="00BD6615">
        <w:rPr>
          <w:rFonts w:asciiTheme="minorHAnsi" w:hAnsiTheme="minorHAnsi"/>
          <w:sz w:val="22"/>
          <w:szCs w:val="22"/>
        </w:rPr>
        <w:t xml:space="preserve">Thursday </w:t>
      </w:r>
      <w:r w:rsidR="002C49BA" w:rsidRPr="00BD6615">
        <w:rPr>
          <w:rFonts w:asciiTheme="minorHAnsi" w:hAnsiTheme="minorHAnsi"/>
          <w:sz w:val="22"/>
          <w:szCs w:val="22"/>
        </w:rPr>
        <w:t>19</w:t>
      </w:r>
      <w:r w:rsidR="00F266C4" w:rsidRPr="00BD6615">
        <w:rPr>
          <w:rFonts w:asciiTheme="minorHAnsi" w:hAnsiTheme="minorHAnsi"/>
          <w:sz w:val="22"/>
          <w:szCs w:val="22"/>
        </w:rPr>
        <w:t xml:space="preserve"> April</w:t>
      </w:r>
      <w:r w:rsidRPr="00BD6615">
        <w:rPr>
          <w:rFonts w:asciiTheme="minorHAnsi" w:hAnsiTheme="minorHAnsi"/>
          <w:sz w:val="22"/>
          <w:szCs w:val="22"/>
        </w:rPr>
        <w:t xml:space="preserve"> –</w:t>
      </w:r>
      <w:r w:rsidR="0097594A" w:rsidRPr="00BD6615">
        <w:rPr>
          <w:rFonts w:asciiTheme="minorHAnsi" w:hAnsiTheme="minorHAnsi"/>
          <w:sz w:val="22"/>
          <w:szCs w:val="22"/>
        </w:rPr>
        <w:t xml:space="preserve"> </w:t>
      </w:r>
      <w:r w:rsidR="00F266C4" w:rsidRPr="00BD6615">
        <w:rPr>
          <w:rFonts w:asciiTheme="minorHAnsi" w:hAnsiTheme="minorHAnsi"/>
          <w:sz w:val="22"/>
          <w:szCs w:val="22"/>
        </w:rPr>
        <w:t>S</w:t>
      </w:r>
      <w:r w:rsidR="002C49BA" w:rsidRPr="00BD6615">
        <w:rPr>
          <w:rFonts w:asciiTheme="minorHAnsi" w:hAnsiTheme="minorHAnsi"/>
          <w:sz w:val="22"/>
          <w:szCs w:val="22"/>
        </w:rPr>
        <w:t>unday</w:t>
      </w:r>
      <w:r w:rsidR="00F266C4" w:rsidRPr="00BD6615">
        <w:rPr>
          <w:rFonts w:asciiTheme="minorHAnsi" w:hAnsiTheme="minorHAnsi"/>
          <w:sz w:val="22"/>
          <w:szCs w:val="22"/>
        </w:rPr>
        <w:t xml:space="preserve"> 1</w:t>
      </w:r>
      <w:r w:rsidR="00862EEB" w:rsidRPr="00BD6615">
        <w:rPr>
          <w:rFonts w:asciiTheme="minorHAnsi" w:hAnsiTheme="minorHAnsi"/>
          <w:sz w:val="22"/>
          <w:szCs w:val="22"/>
        </w:rPr>
        <w:t>7</w:t>
      </w:r>
      <w:r w:rsidR="00F266C4" w:rsidRPr="00BD6615">
        <w:rPr>
          <w:rFonts w:asciiTheme="minorHAnsi" w:hAnsiTheme="minorHAnsi"/>
          <w:sz w:val="22"/>
          <w:szCs w:val="22"/>
        </w:rPr>
        <w:t xml:space="preserve"> June 201</w:t>
      </w:r>
      <w:r w:rsidR="002C49BA" w:rsidRPr="00BD6615">
        <w:rPr>
          <w:rFonts w:asciiTheme="minorHAnsi" w:hAnsiTheme="minorHAnsi"/>
          <w:sz w:val="22"/>
          <w:szCs w:val="22"/>
        </w:rPr>
        <w:t xml:space="preserve">8 </w:t>
      </w:r>
      <w:r w:rsidR="0097594A" w:rsidRPr="00BD6615">
        <w:rPr>
          <w:rFonts w:asciiTheme="minorHAnsi" w:hAnsiTheme="minorHAnsi"/>
          <w:sz w:val="22"/>
          <w:szCs w:val="22"/>
        </w:rPr>
        <w:t>(depart 10:00am)</w:t>
      </w:r>
    </w:p>
    <w:p w14:paraId="2BC0FC4D" w14:textId="77777777" w:rsidR="0097594A" w:rsidRPr="00BD6615" w:rsidRDefault="0097594A" w:rsidP="0097594A">
      <w:pPr>
        <w:spacing w:line="276" w:lineRule="auto"/>
        <w:ind w:firstLine="720"/>
        <w:rPr>
          <w:rFonts w:asciiTheme="minorHAnsi" w:hAnsiTheme="minorHAnsi"/>
          <w:sz w:val="22"/>
          <w:szCs w:val="22"/>
        </w:rPr>
      </w:pPr>
    </w:p>
    <w:p w14:paraId="259BDF7B" w14:textId="77777777" w:rsidR="0097594A" w:rsidRPr="00BD6615" w:rsidRDefault="0097594A" w:rsidP="0097594A">
      <w:pPr>
        <w:spacing w:line="276" w:lineRule="auto"/>
        <w:ind w:left="720"/>
        <w:rPr>
          <w:rFonts w:asciiTheme="minorHAnsi" w:hAnsiTheme="minorHAnsi"/>
          <w:sz w:val="22"/>
          <w:szCs w:val="22"/>
        </w:rPr>
      </w:pPr>
      <w:r w:rsidRPr="00BD6615">
        <w:rPr>
          <w:rFonts w:asciiTheme="minorHAnsi" w:hAnsiTheme="minorHAnsi"/>
          <w:sz w:val="22"/>
          <w:szCs w:val="22"/>
        </w:rPr>
        <w:t xml:space="preserve">Graduates only: The </w:t>
      </w:r>
      <w:r w:rsidR="000E5252" w:rsidRPr="00BD6615">
        <w:rPr>
          <w:rFonts w:asciiTheme="minorHAnsi" w:hAnsiTheme="minorHAnsi"/>
          <w:sz w:val="22"/>
          <w:szCs w:val="22"/>
        </w:rPr>
        <w:t>Licensee</w:t>
      </w:r>
      <w:r w:rsidRPr="00BD6615">
        <w:rPr>
          <w:rFonts w:asciiTheme="minorHAnsi" w:hAnsiTheme="minorHAnsi"/>
          <w:sz w:val="22"/>
          <w:szCs w:val="22"/>
        </w:rPr>
        <w:t xml:space="preserve"> has the right to occupy the premises between term dates at the nightly rate payable during term time and may also continue to occupy the premises until:</w:t>
      </w:r>
    </w:p>
    <w:p w14:paraId="67D92C6D" w14:textId="533E1033" w:rsidR="0097594A" w:rsidRPr="00BD6615" w:rsidRDefault="0090132B" w:rsidP="0097594A">
      <w:pPr>
        <w:spacing w:line="276" w:lineRule="auto"/>
        <w:ind w:left="720"/>
        <w:rPr>
          <w:rFonts w:asciiTheme="minorHAnsi" w:hAnsiTheme="minorHAnsi"/>
          <w:sz w:val="22"/>
          <w:szCs w:val="22"/>
        </w:rPr>
      </w:pPr>
      <w:r w:rsidRPr="00BD6615">
        <w:rPr>
          <w:rFonts w:asciiTheme="minorHAnsi" w:hAnsiTheme="minorHAnsi"/>
          <w:sz w:val="22"/>
          <w:szCs w:val="22"/>
        </w:rPr>
        <w:tab/>
      </w:r>
      <w:r w:rsidR="0097594A" w:rsidRPr="00BD6615">
        <w:rPr>
          <w:rFonts w:asciiTheme="minorHAnsi" w:hAnsiTheme="minorHAnsi"/>
          <w:sz w:val="22"/>
          <w:szCs w:val="22"/>
        </w:rPr>
        <w:t xml:space="preserve">Standard </w:t>
      </w:r>
      <w:r w:rsidR="000E5252" w:rsidRPr="00BD6615">
        <w:rPr>
          <w:rFonts w:asciiTheme="minorHAnsi" w:hAnsiTheme="minorHAnsi"/>
          <w:sz w:val="22"/>
          <w:szCs w:val="22"/>
        </w:rPr>
        <w:t>Licence</w:t>
      </w:r>
      <w:r w:rsidR="0097594A" w:rsidRPr="00BD6615">
        <w:rPr>
          <w:rFonts w:asciiTheme="minorHAnsi" w:hAnsiTheme="minorHAnsi"/>
          <w:sz w:val="22"/>
          <w:szCs w:val="22"/>
        </w:rPr>
        <w:t xml:space="preserve">: </w:t>
      </w:r>
      <w:r w:rsidR="00F266C4" w:rsidRPr="00BD6615">
        <w:rPr>
          <w:rFonts w:asciiTheme="minorHAnsi" w:hAnsiTheme="minorHAnsi"/>
          <w:sz w:val="22"/>
          <w:szCs w:val="22"/>
        </w:rPr>
        <w:t>31 July</w:t>
      </w:r>
    </w:p>
    <w:p w14:paraId="118A3B06" w14:textId="4E1E49C5" w:rsidR="0097594A" w:rsidRPr="00BD6615" w:rsidRDefault="0090132B" w:rsidP="0097594A">
      <w:pPr>
        <w:spacing w:line="276" w:lineRule="auto"/>
        <w:ind w:left="720"/>
        <w:rPr>
          <w:rFonts w:asciiTheme="minorHAnsi" w:hAnsiTheme="minorHAnsi"/>
          <w:sz w:val="22"/>
          <w:szCs w:val="22"/>
        </w:rPr>
      </w:pPr>
      <w:r w:rsidRPr="00BD6615">
        <w:rPr>
          <w:rFonts w:asciiTheme="minorHAnsi" w:hAnsiTheme="minorHAnsi"/>
          <w:sz w:val="22"/>
          <w:szCs w:val="22"/>
        </w:rPr>
        <w:tab/>
        <w:t xml:space="preserve">Short </w:t>
      </w:r>
      <w:r w:rsidR="000E5252" w:rsidRPr="00BD6615">
        <w:rPr>
          <w:rFonts w:asciiTheme="minorHAnsi" w:hAnsiTheme="minorHAnsi"/>
          <w:sz w:val="22"/>
          <w:szCs w:val="22"/>
        </w:rPr>
        <w:t>Licence</w:t>
      </w:r>
      <w:r w:rsidRPr="00BD6615">
        <w:rPr>
          <w:rFonts w:asciiTheme="minorHAnsi" w:hAnsiTheme="minorHAnsi"/>
          <w:sz w:val="22"/>
          <w:szCs w:val="22"/>
        </w:rPr>
        <w:t xml:space="preserve">: </w:t>
      </w:r>
      <w:r w:rsidR="00AA3C50" w:rsidRPr="00BD6615">
        <w:rPr>
          <w:rFonts w:asciiTheme="minorHAnsi" w:hAnsiTheme="minorHAnsi"/>
          <w:sz w:val="22"/>
          <w:szCs w:val="22"/>
        </w:rPr>
        <w:t>30 June</w:t>
      </w:r>
    </w:p>
    <w:p w14:paraId="7F071E75" w14:textId="77777777" w:rsidR="0097594A" w:rsidRPr="00BD6615" w:rsidRDefault="0097594A" w:rsidP="0097594A">
      <w:pPr>
        <w:ind w:firstLine="720"/>
        <w:rPr>
          <w:rFonts w:asciiTheme="minorHAnsi" w:hAnsiTheme="minorHAnsi"/>
          <w:sz w:val="22"/>
          <w:szCs w:val="22"/>
        </w:rPr>
      </w:pPr>
    </w:p>
    <w:p w14:paraId="4F286112" w14:textId="77777777" w:rsidR="0097594A" w:rsidRPr="00BD6615" w:rsidRDefault="000E5252" w:rsidP="0097594A">
      <w:pPr>
        <w:numPr>
          <w:ilvl w:val="0"/>
          <w:numId w:val="5"/>
        </w:numPr>
        <w:rPr>
          <w:rFonts w:asciiTheme="minorHAnsi" w:hAnsiTheme="minorHAnsi"/>
          <w:b/>
          <w:sz w:val="22"/>
          <w:szCs w:val="22"/>
        </w:rPr>
      </w:pPr>
      <w:r w:rsidRPr="00BD6615">
        <w:rPr>
          <w:rFonts w:asciiTheme="minorHAnsi" w:hAnsiTheme="minorHAnsi"/>
          <w:b/>
          <w:sz w:val="22"/>
          <w:szCs w:val="22"/>
        </w:rPr>
        <w:t>Licence</w:t>
      </w:r>
      <w:r w:rsidR="0097594A" w:rsidRPr="00BD6615">
        <w:rPr>
          <w:rFonts w:asciiTheme="minorHAnsi" w:hAnsiTheme="minorHAnsi"/>
          <w:b/>
          <w:sz w:val="22"/>
          <w:szCs w:val="22"/>
        </w:rPr>
        <w:t xml:space="preserve"> Fee</w:t>
      </w:r>
    </w:p>
    <w:p w14:paraId="5B20BF09" w14:textId="77777777" w:rsidR="0097594A" w:rsidRPr="00BD6615" w:rsidRDefault="0097594A" w:rsidP="0097594A">
      <w:pPr>
        <w:rPr>
          <w:rFonts w:asciiTheme="minorHAnsi" w:hAnsiTheme="minorHAnsi"/>
          <w:sz w:val="22"/>
          <w:szCs w:val="22"/>
        </w:rPr>
      </w:pPr>
    </w:p>
    <w:p w14:paraId="124DB1C3" w14:textId="77777777" w:rsidR="0097594A" w:rsidRPr="00BD6615" w:rsidRDefault="0097594A" w:rsidP="0097594A">
      <w:pPr>
        <w:ind w:firstLine="720"/>
        <w:rPr>
          <w:rFonts w:asciiTheme="minorHAnsi" w:hAnsiTheme="minorHAnsi"/>
          <w:sz w:val="22"/>
          <w:szCs w:val="22"/>
        </w:rPr>
      </w:pPr>
      <w:r w:rsidRPr="00BD6615">
        <w:rPr>
          <w:rFonts w:asciiTheme="minorHAnsi" w:hAnsiTheme="minorHAnsi"/>
          <w:b/>
          <w:sz w:val="22"/>
          <w:szCs w:val="22"/>
        </w:rPr>
        <w:t>Undergraduates</w:t>
      </w:r>
      <w:r w:rsidRPr="00BD6615">
        <w:rPr>
          <w:rFonts w:asciiTheme="minorHAnsi" w:hAnsiTheme="minorHAnsi"/>
          <w:sz w:val="22"/>
          <w:szCs w:val="22"/>
        </w:rPr>
        <w:tab/>
      </w:r>
      <w:r w:rsidRPr="00BD6615">
        <w:rPr>
          <w:rFonts w:asciiTheme="minorHAnsi" w:hAnsiTheme="minorHAnsi"/>
          <w:sz w:val="22"/>
          <w:szCs w:val="22"/>
        </w:rPr>
        <w:tab/>
      </w:r>
      <w:r w:rsidRPr="00BD6615">
        <w:rPr>
          <w:rFonts w:asciiTheme="minorHAnsi" w:hAnsiTheme="minorHAnsi"/>
          <w:sz w:val="22"/>
          <w:szCs w:val="22"/>
        </w:rPr>
        <w:tab/>
      </w:r>
      <w:r w:rsidRPr="00BD6615">
        <w:rPr>
          <w:rFonts w:asciiTheme="minorHAnsi" w:hAnsiTheme="minorHAnsi"/>
          <w:sz w:val="22"/>
          <w:szCs w:val="22"/>
        </w:rPr>
        <w:tab/>
      </w:r>
      <w:r w:rsidRPr="00BD6615">
        <w:rPr>
          <w:rFonts w:asciiTheme="minorHAnsi" w:hAnsiTheme="minorHAnsi"/>
          <w:sz w:val="22"/>
          <w:szCs w:val="22"/>
        </w:rPr>
        <w:tab/>
      </w:r>
    </w:p>
    <w:p w14:paraId="49A9321F" w14:textId="77777777" w:rsidR="0097594A" w:rsidRPr="00BD6615" w:rsidRDefault="0097594A" w:rsidP="0097594A">
      <w:pPr>
        <w:ind w:left="1440" w:firstLine="720"/>
        <w:rPr>
          <w:rFonts w:asciiTheme="minorHAnsi" w:hAnsiTheme="minorHAnsi"/>
          <w:sz w:val="22"/>
          <w:szCs w:val="22"/>
        </w:rPr>
      </w:pPr>
      <w:r w:rsidRPr="00BD6615">
        <w:rPr>
          <w:rFonts w:asciiTheme="minorHAnsi" w:hAnsiTheme="minorHAnsi"/>
          <w:sz w:val="22"/>
          <w:szCs w:val="22"/>
        </w:rPr>
        <w:t>Annual</w:t>
      </w:r>
      <w:r w:rsidRPr="00BD6615">
        <w:rPr>
          <w:rFonts w:asciiTheme="minorHAnsi" w:hAnsiTheme="minorHAnsi"/>
          <w:sz w:val="22"/>
          <w:szCs w:val="22"/>
        </w:rPr>
        <w:tab/>
      </w:r>
      <w:r w:rsidRPr="00BD6615">
        <w:rPr>
          <w:rFonts w:asciiTheme="minorHAnsi" w:hAnsiTheme="minorHAnsi"/>
          <w:sz w:val="22"/>
          <w:szCs w:val="22"/>
        </w:rPr>
        <w:tab/>
      </w:r>
      <w:r w:rsidRPr="00BD6615">
        <w:rPr>
          <w:rFonts w:asciiTheme="minorHAnsi" w:hAnsiTheme="minorHAnsi"/>
          <w:sz w:val="22"/>
          <w:szCs w:val="22"/>
        </w:rPr>
        <w:tab/>
        <w:t>Termly</w:t>
      </w:r>
    </w:p>
    <w:p w14:paraId="7AF4B682" w14:textId="19682B7E" w:rsidR="0097594A" w:rsidRPr="00BD6615" w:rsidRDefault="0097594A" w:rsidP="0097594A">
      <w:pPr>
        <w:rPr>
          <w:rFonts w:asciiTheme="minorHAnsi" w:hAnsiTheme="minorHAnsi"/>
          <w:sz w:val="22"/>
          <w:szCs w:val="22"/>
        </w:rPr>
      </w:pPr>
      <w:r w:rsidRPr="00BD6615">
        <w:rPr>
          <w:rFonts w:asciiTheme="minorHAnsi" w:hAnsiTheme="minorHAnsi"/>
          <w:i/>
          <w:sz w:val="22"/>
          <w:szCs w:val="22"/>
        </w:rPr>
        <w:tab/>
      </w:r>
      <w:r w:rsidRPr="00BD6615">
        <w:rPr>
          <w:rFonts w:asciiTheme="minorHAnsi" w:hAnsiTheme="minorHAnsi"/>
          <w:sz w:val="22"/>
          <w:szCs w:val="22"/>
        </w:rPr>
        <w:tab/>
      </w:r>
      <w:r w:rsidRPr="00BD6615">
        <w:rPr>
          <w:rFonts w:asciiTheme="minorHAnsi" w:hAnsiTheme="minorHAnsi"/>
          <w:sz w:val="22"/>
          <w:szCs w:val="22"/>
        </w:rPr>
        <w:tab/>
        <w:t>£</w:t>
      </w:r>
      <w:r w:rsidR="00EE1314" w:rsidRPr="00BD6615">
        <w:rPr>
          <w:rFonts w:asciiTheme="minorHAnsi" w:hAnsiTheme="minorHAnsi"/>
          <w:sz w:val="22"/>
          <w:szCs w:val="22"/>
        </w:rPr>
        <w:t>3,</w:t>
      </w:r>
      <w:r w:rsidR="008D3EDF">
        <w:rPr>
          <w:rFonts w:asciiTheme="minorHAnsi" w:hAnsiTheme="minorHAnsi"/>
          <w:sz w:val="22"/>
          <w:szCs w:val="22"/>
        </w:rPr>
        <w:t>514.00</w:t>
      </w:r>
      <w:r w:rsidR="00E042AC" w:rsidRPr="00BD6615">
        <w:rPr>
          <w:rFonts w:asciiTheme="minorHAnsi" w:hAnsiTheme="minorHAnsi"/>
          <w:sz w:val="22"/>
          <w:szCs w:val="22"/>
        </w:rPr>
        <w:tab/>
      </w:r>
      <w:r w:rsidR="002C49BA" w:rsidRPr="00BD6615">
        <w:rPr>
          <w:rFonts w:asciiTheme="minorHAnsi" w:hAnsiTheme="minorHAnsi"/>
          <w:sz w:val="22"/>
          <w:szCs w:val="22"/>
        </w:rPr>
        <w:tab/>
      </w:r>
      <w:r w:rsidRPr="00BD6615">
        <w:rPr>
          <w:rFonts w:asciiTheme="minorHAnsi" w:hAnsiTheme="minorHAnsi"/>
          <w:sz w:val="22"/>
          <w:szCs w:val="22"/>
        </w:rPr>
        <w:t>£</w:t>
      </w:r>
      <w:r w:rsidR="00EE1314" w:rsidRPr="00BD6615">
        <w:rPr>
          <w:rFonts w:asciiTheme="minorHAnsi" w:hAnsiTheme="minorHAnsi"/>
          <w:sz w:val="22"/>
          <w:szCs w:val="22"/>
        </w:rPr>
        <w:t>1,</w:t>
      </w:r>
      <w:r w:rsidR="002C49BA" w:rsidRPr="00BD6615">
        <w:rPr>
          <w:rFonts w:asciiTheme="minorHAnsi" w:hAnsiTheme="minorHAnsi"/>
          <w:sz w:val="22"/>
          <w:szCs w:val="22"/>
        </w:rPr>
        <w:t>1</w:t>
      </w:r>
      <w:r w:rsidR="008D3EDF">
        <w:rPr>
          <w:rFonts w:asciiTheme="minorHAnsi" w:hAnsiTheme="minorHAnsi"/>
          <w:sz w:val="22"/>
          <w:szCs w:val="22"/>
        </w:rPr>
        <w:t>71.33</w:t>
      </w:r>
    </w:p>
    <w:p w14:paraId="190AA4F8" w14:textId="77777777" w:rsidR="0097594A" w:rsidRPr="00BD6615" w:rsidRDefault="0097594A" w:rsidP="0097594A">
      <w:pPr>
        <w:rPr>
          <w:rFonts w:asciiTheme="minorHAnsi" w:hAnsiTheme="minorHAnsi"/>
          <w:sz w:val="22"/>
          <w:szCs w:val="22"/>
        </w:rPr>
      </w:pPr>
    </w:p>
    <w:p w14:paraId="48678ECB" w14:textId="2C1C8D7D" w:rsidR="0097594A" w:rsidRPr="00BD6615" w:rsidRDefault="0097594A" w:rsidP="0097594A">
      <w:pPr>
        <w:ind w:left="720"/>
        <w:rPr>
          <w:rFonts w:asciiTheme="minorHAnsi" w:hAnsiTheme="minorHAnsi"/>
          <w:sz w:val="22"/>
          <w:szCs w:val="22"/>
        </w:rPr>
      </w:pPr>
      <w:r w:rsidRPr="00BD6615">
        <w:rPr>
          <w:rFonts w:asciiTheme="minorHAnsi" w:hAnsiTheme="minorHAnsi"/>
          <w:sz w:val="22"/>
          <w:szCs w:val="22"/>
        </w:rPr>
        <w:t xml:space="preserve">The standard annual </w:t>
      </w:r>
      <w:r w:rsidR="000E5252" w:rsidRPr="00BD6615">
        <w:rPr>
          <w:rFonts w:asciiTheme="minorHAnsi" w:hAnsiTheme="minorHAnsi"/>
          <w:sz w:val="22"/>
          <w:szCs w:val="22"/>
        </w:rPr>
        <w:t>Licence</w:t>
      </w:r>
      <w:r w:rsidRPr="00BD6615">
        <w:rPr>
          <w:rFonts w:asciiTheme="minorHAnsi" w:hAnsiTheme="minorHAnsi"/>
          <w:sz w:val="22"/>
          <w:szCs w:val="22"/>
        </w:rPr>
        <w:t xml:space="preserve"> fee is for 175 days of residence. No vacation rent is charged for the Thursday, Friday and Saturday nights i</w:t>
      </w:r>
      <w:r w:rsidR="00D95E15" w:rsidRPr="00BD6615">
        <w:rPr>
          <w:rFonts w:asciiTheme="minorHAnsi" w:hAnsiTheme="minorHAnsi"/>
          <w:sz w:val="22"/>
          <w:szCs w:val="22"/>
        </w:rPr>
        <w:t>mmediately preceding Full Term.</w:t>
      </w:r>
      <w:r w:rsidRPr="00BD6615">
        <w:rPr>
          <w:rFonts w:asciiTheme="minorHAnsi" w:hAnsiTheme="minorHAnsi"/>
          <w:sz w:val="22"/>
          <w:szCs w:val="22"/>
        </w:rPr>
        <w:t xml:space="preserve"> </w:t>
      </w:r>
      <w:r w:rsidR="00D95E15" w:rsidRPr="00BD6615">
        <w:rPr>
          <w:rFonts w:asciiTheme="minorHAnsi" w:hAnsiTheme="minorHAnsi"/>
          <w:sz w:val="22"/>
          <w:szCs w:val="22"/>
        </w:rPr>
        <w:t>Vacation rent</w:t>
      </w:r>
      <w:r w:rsidRPr="00BD6615">
        <w:rPr>
          <w:rFonts w:asciiTheme="minorHAnsi" w:hAnsiTheme="minorHAnsi"/>
          <w:sz w:val="22"/>
          <w:szCs w:val="22"/>
        </w:rPr>
        <w:t xml:space="preserve"> is charged from the Sunday night at the end of Eighth Week of </w:t>
      </w:r>
      <w:r w:rsidR="002C49BA" w:rsidRPr="00BD6615">
        <w:rPr>
          <w:rFonts w:asciiTheme="minorHAnsi" w:hAnsiTheme="minorHAnsi"/>
          <w:sz w:val="22"/>
          <w:szCs w:val="22"/>
        </w:rPr>
        <w:t>Trinity</w:t>
      </w:r>
      <w:r w:rsidRPr="00BD6615">
        <w:rPr>
          <w:rFonts w:asciiTheme="minorHAnsi" w:hAnsiTheme="minorHAnsi"/>
          <w:sz w:val="22"/>
          <w:szCs w:val="22"/>
        </w:rPr>
        <w:t xml:space="preserve"> Term</w:t>
      </w:r>
      <w:r w:rsidR="00D95E15" w:rsidRPr="00BD6615">
        <w:rPr>
          <w:rFonts w:asciiTheme="minorHAnsi" w:hAnsiTheme="minorHAnsi"/>
          <w:sz w:val="22"/>
          <w:szCs w:val="22"/>
        </w:rPr>
        <w:t>,</w:t>
      </w:r>
      <w:r w:rsidRPr="00BD6615">
        <w:rPr>
          <w:rFonts w:asciiTheme="minorHAnsi" w:hAnsiTheme="minorHAnsi"/>
          <w:sz w:val="22"/>
          <w:szCs w:val="22"/>
        </w:rPr>
        <w:t xml:space="preserve"> and from the Saturday night at the end of Michaelmas and </w:t>
      </w:r>
      <w:r w:rsidR="002C49BA" w:rsidRPr="00BD6615">
        <w:rPr>
          <w:rFonts w:asciiTheme="minorHAnsi" w:hAnsiTheme="minorHAnsi"/>
          <w:sz w:val="22"/>
          <w:szCs w:val="22"/>
        </w:rPr>
        <w:t>Hilary</w:t>
      </w:r>
      <w:r w:rsidRPr="00BD6615">
        <w:rPr>
          <w:rFonts w:asciiTheme="minorHAnsi" w:hAnsiTheme="minorHAnsi"/>
          <w:sz w:val="22"/>
          <w:szCs w:val="22"/>
        </w:rPr>
        <w:t xml:space="preserve"> Terms.</w:t>
      </w:r>
    </w:p>
    <w:p w14:paraId="6F01E728" w14:textId="77777777" w:rsidR="00CC2E64" w:rsidRPr="00BD6615" w:rsidRDefault="00CC2E64" w:rsidP="0097594A">
      <w:pPr>
        <w:ind w:left="720"/>
        <w:rPr>
          <w:rFonts w:asciiTheme="minorHAnsi" w:hAnsiTheme="minorHAnsi"/>
          <w:sz w:val="22"/>
          <w:szCs w:val="22"/>
        </w:rPr>
      </w:pPr>
    </w:p>
    <w:p w14:paraId="370DE47D" w14:textId="6155F3F8" w:rsidR="00CC2E64" w:rsidRPr="00BD6615" w:rsidRDefault="00CC2E64" w:rsidP="0097594A">
      <w:pPr>
        <w:ind w:left="720"/>
        <w:rPr>
          <w:rFonts w:asciiTheme="minorHAnsi" w:hAnsiTheme="minorHAnsi"/>
          <w:sz w:val="22"/>
          <w:szCs w:val="22"/>
        </w:rPr>
      </w:pPr>
      <w:r w:rsidRPr="00BD6615">
        <w:rPr>
          <w:rFonts w:asciiTheme="minorHAnsi" w:hAnsiTheme="minorHAnsi"/>
          <w:sz w:val="22"/>
          <w:szCs w:val="22"/>
        </w:rPr>
        <w:t>The licence fee is charged in three termly instalments, each due at the start of the relevant term.</w:t>
      </w:r>
    </w:p>
    <w:p w14:paraId="47DDCD46" w14:textId="77777777" w:rsidR="0097594A" w:rsidRPr="00BD6615" w:rsidRDefault="0097594A" w:rsidP="0097594A">
      <w:pPr>
        <w:rPr>
          <w:rFonts w:asciiTheme="minorHAnsi" w:hAnsiTheme="minorHAnsi"/>
          <w:sz w:val="22"/>
          <w:szCs w:val="22"/>
        </w:rPr>
      </w:pPr>
    </w:p>
    <w:p w14:paraId="2318D3DE" w14:textId="0C31C175" w:rsidR="0097594A" w:rsidRPr="00BD6615" w:rsidRDefault="0097594A" w:rsidP="0097594A">
      <w:pPr>
        <w:ind w:left="720"/>
        <w:rPr>
          <w:rFonts w:asciiTheme="minorHAnsi" w:hAnsiTheme="minorHAnsi"/>
          <w:sz w:val="22"/>
          <w:szCs w:val="22"/>
        </w:rPr>
      </w:pPr>
      <w:r w:rsidRPr="00BD6615">
        <w:rPr>
          <w:rFonts w:asciiTheme="minorHAnsi" w:hAnsiTheme="minorHAnsi"/>
          <w:sz w:val="22"/>
          <w:szCs w:val="22"/>
        </w:rPr>
        <w:t>Rent will be charged for rooms occupied during vacations at the rate of £</w:t>
      </w:r>
      <w:r w:rsidR="002C49BA" w:rsidRPr="00BD6615">
        <w:rPr>
          <w:rFonts w:asciiTheme="minorHAnsi" w:hAnsiTheme="minorHAnsi"/>
          <w:sz w:val="22"/>
          <w:szCs w:val="22"/>
        </w:rPr>
        <w:t>20.08</w:t>
      </w:r>
      <w:r w:rsidR="00EE1314" w:rsidRPr="00BD6615">
        <w:rPr>
          <w:rFonts w:asciiTheme="minorHAnsi" w:hAnsiTheme="minorHAnsi"/>
          <w:sz w:val="22"/>
          <w:szCs w:val="22"/>
        </w:rPr>
        <w:t xml:space="preserve"> </w:t>
      </w:r>
      <w:r w:rsidRPr="00BD6615">
        <w:rPr>
          <w:rFonts w:asciiTheme="minorHAnsi" w:hAnsiTheme="minorHAnsi"/>
          <w:sz w:val="22"/>
          <w:szCs w:val="22"/>
        </w:rPr>
        <w:t xml:space="preserve">per night.  </w:t>
      </w:r>
      <w:r w:rsidR="004C56A0" w:rsidRPr="00BD6615">
        <w:rPr>
          <w:rFonts w:asciiTheme="minorHAnsi" w:hAnsiTheme="minorHAnsi"/>
          <w:sz w:val="22"/>
          <w:szCs w:val="22"/>
        </w:rPr>
        <w:t>For rules governing vacation residence please see Information for Members.</w:t>
      </w:r>
    </w:p>
    <w:p w14:paraId="0A84B289" w14:textId="77777777" w:rsidR="0097594A" w:rsidRPr="00BD6615" w:rsidRDefault="0097594A" w:rsidP="0097594A">
      <w:pPr>
        <w:rPr>
          <w:rFonts w:asciiTheme="minorHAnsi" w:hAnsiTheme="minorHAnsi"/>
          <w:sz w:val="22"/>
          <w:szCs w:val="22"/>
        </w:rPr>
      </w:pPr>
    </w:p>
    <w:p w14:paraId="1FC1DECE" w14:textId="77777777" w:rsidR="0097594A" w:rsidRPr="00BD6615" w:rsidRDefault="0097594A" w:rsidP="0097594A">
      <w:pPr>
        <w:ind w:firstLine="720"/>
        <w:rPr>
          <w:rFonts w:asciiTheme="minorHAnsi" w:hAnsiTheme="minorHAnsi"/>
          <w:b/>
          <w:sz w:val="22"/>
          <w:szCs w:val="22"/>
        </w:rPr>
      </w:pPr>
      <w:r w:rsidRPr="00BD6615">
        <w:rPr>
          <w:rFonts w:asciiTheme="minorHAnsi" w:hAnsiTheme="minorHAnsi"/>
          <w:b/>
          <w:sz w:val="22"/>
          <w:szCs w:val="22"/>
        </w:rPr>
        <w:t>Graduates</w:t>
      </w:r>
    </w:p>
    <w:p w14:paraId="6B8D3EAE" w14:textId="77777777" w:rsidR="0097594A" w:rsidRPr="00BD6615" w:rsidRDefault="0097594A" w:rsidP="0097594A">
      <w:pPr>
        <w:rPr>
          <w:rFonts w:asciiTheme="minorHAnsi" w:hAnsiTheme="minorHAnsi"/>
          <w:sz w:val="22"/>
          <w:szCs w:val="22"/>
        </w:rPr>
      </w:pPr>
    </w:p>
    <w:p w14:paraId="24AA7BBE" w14:textId="0C7B3DE3" w:rsidR="0097594A" w:rsidRPr="00BD6615" w:rsidRDefault="0097594A" w:rsidP="0097594A">
      <w:pPr>
        <w:ind w:left="720"/>
        <w:rPr>
          <w:rFonts w:asciiTheme="minorHAnsi" w:hAnsiTheme="minorHAnsi"/>
          <w:sz w:val="22"/>
          <w:szCs w:val="22"/>
        </w:rPr>
      </w:pPr>
      <w:r w:rsidRPr="00BD6615">
        <w:rPr>
          <w:rFonts w:asciiTheme="minorHAnsi" w:hAnsiTheme="minorHAnsi"/>
          <w:sz w:val="22"/>
          <w:szCs w:val="22"/>
        </w:rPr>
        <w:t xml:space="preserve">As graduate students retain their rooms during the vacations the </w:t>
      </w:r>
      <w:r w:rsidR="000E5252" w:rsidRPr="00BD6615">
        <w:rPr>
          <w:rFonts w:asciiTheme="minorHAnsi" w:hAnsiTheme="minorHAnsi"/>
          <w:sz w:val="22"/>
          <w:szCs w:val="22"/>
        </w:rPr>
        <w:t>Licence</w:t>
      </w:r>
      <w:r w:rsidR="001709CB" w:rsidRPr="00BD6615">
        <w:rPr>
          <w:rFonts w:asciiTheme="minorHAnsi" w:hAnsiTheme="minorHAnsi"/>
          <w:sz w:val="22"/>
          <w:szCs w:val="22"/>
        </w:rPr>
        <w:t xml:space="preserve"> fee is charged </w:t>
      </w:r>
      <w:r w:rsidR="00CC2E64" w:rsidRPr="00BD6615">
        <w:rPr>
          <w:rFonts w:asciiTheme="minorHAnsi" w:hAnsiTheme="minorHAnsi"/>
          <w:sz w:val="22"/>
          <w:szCs w:val="22"/>
        </w:rPr>
        <w:t xml:space="preserve">in instalments </w:t>
      </w:r>
      <w:r w:rsidR="001709CB" w:rsidRPr="00BD6615">
        <w:rPr>
          <w:rFonts w:asciiTheme="minorHAnsi" w:hAnsiTheme="minorHAnsi"/>
          <w:sz w:val="22"/>
          <w:szCs w:val="22"/>
        </w:rPr>
        <w:t>as follows:</w:t>
      </w:r>
    </w:p>
    <w:p w14:paraId="3B59FC78" w14:textId="77777777" w:rsidR="0097594A" w:rsidRPr="00BD6615" w:rsidRDefault="0097594A" w:rsidP="0097594A">
      <w:pPr>
        <w:rPr>
          <w:rFonts w:asciiTheme="minorHAnsi" w:hAnsiTheme="minorHAnsi"/>
          <w:sz w:val="22"/>
          <w:szCs w:val="22"/>
        </w:rPr>
      </w:pPr>
    </w:p>
    <w:p w14:paraId="06375646" w14:textId="6F705CCB" w:rsidR="0097594A" w:rsidRPr="00BD6615" w:rsidRDefault="0097594A" w:rsidP="0097594A">
      <w:pPr>
        <w:ind w:firstLine="720"/>
        <w:rPr>
          <w:rFonts w:asciiTheme="minorHAnsi" w:hAnsiTheme="minorHAnsi"/>
          <w:sz w:val="22"/>
          <w:szCs w:val="22"/>
        </w:rPr>
      </w:pPr>
      <w:r w:rsidRPr="00BD6615">
        <w:rPr>
          <w:rFonts w:asciiTheme="minorHAnsi" w:hAnsiTheme="minorHAnsi"/>
          <w:sz w:val="22"/>
          <w:szCs w:val="22"/>
        </w:rPr>
        <w:t>Michaelmas Term</w:t>
      </w:r>
      <w:r w:rsidRPr="00BD6615">
        <w:rPr>
          <w:rFonts w:asciiTheme="minorHAnsi" w:hAnsiTheme="minorHAnsi"/>
          <w:sz w:val="22"/>
          <w:szCs w:val="22"/>
        </w:rPr>
        <w:tab/>
        <w:t>1 October * to 3</w:t>
      </w:r>
      <w:r w:rsidR="00F266C4" w:rsidRPr="00BD6615">
        <w:rPr>
          <w:rFonts w:asciiTheme="minorHAnsi" w:hAnsiTheme="minorHAnsi"/>
          <w:sz w:val="22"/>
          <w:szCs w:val="22"/>
        </w:rPr>
        <w:t xml:space="preserve">1 </w:t>
      </w:r>
      <w:r w:rsidRPr="00BD6615">
        <w:rPr>
          <w:rFonts w:asciiTheme="minorHAnsi" w:hAnsiTheme="minorHAnsi"/>
          <w:sz w:val="22"/>
          <w:szCs w:val="22"/>
        </w:rPr>
        <w:t>December</w:t>
      </w:r>
      <w:r w:rsidRPr="00BD6615">
        <w:rPr>
          <w:rFonts w:asciiTheme="minorHAnsi" w:hAnsiTheme="minorHAnsi"/>
          <w:sz w:val="22"/>
          <w:szCs w:val="22"/>
        </w:rPr>
        <w:tab/>
      </w:r>
      <w:r w:rsidRPr="00BD6615">
        <w:rPr>
          <w:rFonts w:asciiTheme="minorHAnsi" w:hAnsiTheme="minorHAnsi"/>
          <w:sz w:val="22"/>
          <w:szCs w:val="22"/>
        </w:rPr>
        <w:tab/>
      </w:r>
      <w:r w:rsidRPr="00BD6615">
        <w:rPr>
          <w:rFonts w:asciiTheme="minorHAnsi" w:hAnsiTheme="minorHAnsi"/>
          <w:sz w:val="22"/>
          <w:szCs w:val="22"/>
        </w:rPr>
        <w:tab/>
        <w:t>£</w:t>
      </w:r>
      <w:r w:rsidR="00EE1314" w:rsidRPr="00BD6615">
        <w:rPr>
          <w:rFonts w:asciiTheme="minorHAnsi" w:hAnsiTheme="minorHAnsi"/>
          <w:sz w:val="22"/>
          <w:szCs w:val="22"/>
        </w:rPr>
        <w:t>1</w:t>
      </w:r>
      <w:r w:rsidR="002C49BA" w:rsidRPr="00BD6615">
        <w:rPr>
          <w:rFonts w:asciiTheme="minorHAnsi" w:hAnsiTheme="minorHAnsi"/>
          <w:sz w:val="22"/>
          <w:szCs w:val="22"/>
        </w:rPr>
        <w:t>,847.36</w:t>
      </w:r>
    </w:p>
    <w:p w14:paraId="13F56445" w14:textId="77777777" w:rsidR="00593471" w:rsidRPr="00BD6615" w:rsidRDefault="0097594A" w:rsidP="0097594A">
      <w:pPr>
        <w:rPr>
          <w:rFonts w:asciiTheme="minorHAnsi" w:hAnsiTheme="minorHAnsi"/>
          <w:sz w:val="22"/>
          <w:szCs w:val="22"/>
        </w:rPr>
      </w:pPr>
      <w:r w:rsidRPr="00BD6615">
        <w:rPr>
          <w:rFonts w:asciiTheme="minorHAnsi" w:hAnsiTheme="minorHAnsi"/>
          <w:sz w:val="22"/>
          <w:szCs w:val="22"/>
        </w:rPr>
        <w:tab/>
      </w:r>
      <w:r w:rsidRPr="00BD6615">
        <w:rPr>
          <w:rFonts w:asciiTheme="minorHAnsi" w:hAnsiTheme="minorHAnsi"/>
          <w:sz w:val="22"/>
          <w:szCs w:val="22"/>
        </w:rPr>
        <w:tab/>
      </w:r>
      <w:r w:rsidRPr="00BD6615">
        <w:rPr>
          <w:rFonts w:asciiTheme="minorHAnsi" w:hAnsiTheme="minorHAnsi"/>
          <w:sz w:val="22"/>
          <w:szCs w:val="22"/>
        </w:rPr>
        <w:tab/>
      </w:r>
      <w:r w:rsidRPr="00BD6615">
        <w:rPr>
          <w:rFonts w:asciiTheme="minorHAnsi" w:hAnsiTheme="minorHAnsi"/>
          <w:sz w:val="22"/>
          <w:szCs w:val="22"/>
        </w:rPr>
        <w:tab/>
        <w:t>(* or from date of arrival if later</w:t>
      </w:r>
      <w:r w:rsidR="00593471" w:rsidRPr="00BD6615">
        <w:rPr>
          <w:rFonts w:asciiTheme="minorHAnsi" w:hAnsiTheme="minorHAnsi"/>
          <w:sz w:val="22"/>
          <w:szCs w:val="22"/>
        </w:rPr>
        <w:t>,</w:t>
      </w:r>
    </w:p>
    <w:p w14:paraId="48145E51" w14:textId="77777777" w:rsidR="0097594A" w:rsidRPr="00BD6615" w:rsidRDefault="00593471" w:rsidP="0097594A">
      <w:pPr>
        <w:rPr>
          <w:rFonts w:asciiTheme="minorHAnsi" w:hAnsiTheme="minorHAnsi"/>
          <w:sz w:val="22"/>
          <w:szCs w:val="22"/>
        </w:rPr>
      </w:pPr>
      <w:r w:rsidRPr="00BD6615">
        <w:rPr>
          <w:rFonts w:asciiTheme="minorHAnsi" w:hAnsiTheme="minorHAnsi"/>
          <w:sz w:val="22"/>
          <w:szCs w:val="22"/>
        </w:rPr>
        <w:tab/>
      </w:r>
      <w:r w:rsidRPr="00BD6615">
        <w:rPr>
          <w:rFonts w:asciiTheme="minorHAnsi" w:hAnsiTheme="minorHAnsi"/>
          <w:sz w:val="22"/>
          <w:szCs w:val="22"/>
        </w:rPr>
        <w:tab/>
      </w:r>
      <w:r w:rsidRPr="00BD6615">
        <w:rPr>
          <w:rFonts w:asciiTheme="minorHAnsi" w:hAnsiTheme="minorHAnsi"/>
          <w:sz w:val="22"/>
          <w:szCs w:val="22"/>
        </w:rPr>
        <w:tab/>
      </w:r>
      <w:r w:rsidRPr="00BD6615">
        <w:rPr>
          <w:rFonts w:asciiTheme="minorHAnsi" w:hAnsiTheme="minorHAnsi"/>
          <w:sz w:val="22"/>
          <w:szCs w:val="22"/>
        </w:rPr>
        <w:tab/>
      </w:r>
      <w:r w:rsidR="0097594A" w:rsidRPr="00BD6615">
        <w:rPr>
          <w:rFonts w:asciiTheme="minorHAnsi" w:hAnsiTheme="minorHAnsi"/>
          <w:sz w:val="22"/>
          <w:szCs w:val="22"/>
        </w:rPr>
        <w:t xml:space="preserve"> </w:t>
      </w:r>
      <w:r w:rsidRPr="00BD6615">
        <w:rPr>
          <w:rFonts w:asciiTheme="minorHAnsi" w:hAnsiTheme="minorHAnsi"/>
          <w:sz w:val="22"/>
          <w:szCs w:val="22"/>
        </w:rPr>
        <w:t>u</w:t>
      </w:r>
      <w:r w:rsidR="0097594A" w:rsidRPr="00BD6615">
        <w:rPr>
          <w:rFonts w:asciiTheme="minorHAnsi" w:hAnsiTheme="minorHAnsi"/>
          <w:sz w:val="22"/>
          <w:szCs w:val="22"/>
        </w:rPr>
        <w:t>p</w:t>
      </w:r>
      <w:r w:rsidRPr="00BD6615">
        <w:rPr>
          <w:rFonts w:asciiTheme="minorHAnsi" w:hAnsiTheme="minorHAnsi"/>
          <w:sz w:val="22"/>
          <w:szCs w:val="22"/>
        </w:rPr>
        <w:t xml:space="preserve"> to </w:t>
      </w:r>
      <w:r w:rsidR="0097594A" w:rsidRPr="00BD6615">
        <w:rPr>
          <w:rFonts w:asciiTheme="minorHAnsi" w:hAnsiTheme="minorHAnsi"/>
          <w:sz w:val="22"/>
          <w:szCs w:val="22"/>
        </w:rPr>
        <w:t>Thursday of 0</w:t>
      </w:r>
      <w:r w:rsidR="0097594A" w:rsidRPr="00BD6615">
        <w:rPr>
          <w:rFonts w:asciiTheme="minorHAnsi" w:hAnsiTheme="minorHAnsi"/>
          <w:sz w:val="22"/>
          <w:szCs w:val="22"/>
          <w:vertAlign w:val="superscript"/>
        </w:rPr>
        <w:t>th</w:t>
      </w:r>
      <w:r w:rsidR="0097594A" w:rsidRPr="00BD6615">
        <w:rPr>
          <w:rFonts w:asciiTheme="minorHAnsi" w:hAnsiTheme="minorHAnsi"/>
          <w:sz w:val="22"/>
          <w:szCs w:val="22"/>
        </w:rPr>
        <w:t xml:space="preserve"> week latest)</w:t>
      </w:r>
    </w:p>
    <w:p w14:paraId="50732C8E" w14:textId="1C68FE1C" w:rsidR="0097594A" w:rsidRPr="00BD6615" w:rsidRDefault="0097594A" w:rsidP="0097594A">
      <w:pPr>
        <w:ind w:left="720"/>
        <w:rPr>
          <w:rFonts w:asciiTheme="minorHAnsi" w:hAnsiTheme="minorHAnsi"/>
          <w:sz w:val="22"/>
          <w:szCs w:val="22"/>
        </w:rPr>
      </w:pPr>
      <w:r w:rsidRPr="00BD6615">
        <w:rPr>
          <w:rFonts w:asciiTheme="minorHAnsi" w:hAnsiTheme="minorHAnsi"/>
          <w:sz w:val="22"/>
          <w:szCs w:val="22"/>
        </w:rPr>
        <w:t>Hilary Term</w:t>
      </w:r>
      <w:r w:rsidRPr="00BD6615">
        <w:rPr>
          <w:rFonts w:asciiTheme="minorHAnsi" w:hAnsiTheme="minorHAnsi"/>
          <w:sz w:val="22"/>
          <w:szCs w:val="22"/>
        </w:rPr>
        <w:tab/>
      </w:r>
      <w:r w:rsidRPr="00BD6615">
        <w:rPr>
          <w:rFonts w:asciiTheme="minorHAnsi" w:hAnsiTheme="minorHAnsi"/>
          <w:sz w:val="22"/>
          <w:szCs w:val="22"/>
        </w:rPr>
        <w:tab/>
        <w:t>1 January to 31</w:t>
      </w:r>
      <w:r w:rsidR="00AA3C50" w:rsidRPr="00BD6615">
        <w:rPr>
          <w:rFonts w:asciiTheme="minorHAnsi" w:hAnsiTheme="minorHAnsi"/>
          <w:sz w:val="22"/>
          <w:szCs w:val="22"/>
          <w:vertAlign w:val="superscript"/>
        </w:rPr>
        <w:t xml:space="preserve"> </w:t>
      </w:r>
      <w:r w:rsidRPr="00BD6615">
        <w:rPr>
          <w:rFonts w:asciiTheme="minorHAnsi" w:hAnsiTheme="minorHAnsi"/>
          <w:sz w:val="22"/>
          <w:szCs w:val="22"/>
        </w:rPr>
        <w:t>March</w:t>
      </w:r>
      <w:r w:rsidRPr="00BD6615">
        <w:rPr>
          <w:rFonts w:asciiTheme="minorHAnsi" w:hAnsiTheme="minorHAnsi"/>
          <w:sz w:val="22"/>
          <w:szCs w:val="22"/>
        </w:rPr>
        <w:tab/>
      </w:r>
      <w:r w:rsidRPr="00BD6615">
        <w:rPr>
          <w:rFonts w:asciiTheme="minorHAnsi" w:hAnsiTheme="minorHAnsi"/>
          <w:sz w:val="22"/>
          <w:szCs w:val="22"/>
        </w:rPr>
        <w:tab/>
      </w:r>
      <w:r w:rsidRPr="00BD6615">
        <w:rPr>
          <w:rFonts w:asciiTheme="minorHAnsi" w:hAnsiTheme="minorHAnsi"/>
          <w:sz w:val="22"/>
          <w:szCs w:val="22"/>
        </w:rPr>
        <w:tab/>
      </w:r>
      <w:r w:rsidRPr="00BD6615">
        <w:rPr>
          <w:rFonts w:asciiTheme="minorHAnsi" w:hAnsiTheme="minorHAnsi"/>
          <w:sz w:val="22"/>
          <w:szCs w:val="22"/>
        </w:rPr>
        <w:tab/>
        <w:t>£</w:t>
      </w:r>
      <w:r w:rsidR="00EE1314" w:rsidRPr="00BD6615">
        <w:rPr>
          <w:rFonts w:asciiTheme="minorHAnsi" w:hAnsiTheme="minorHAnsi"/>
          <w:sz w:val="22"/>
          <w:szCs w:val="22"/>
        </w:rPr>
        <w:t>1,</w:t>
      </w:r>
      <w:r w:rsidR="002C49BA" w:rsidRPr="00BD6615">
        <w:rPr>
          <w:rFonts w:asciiTheme="minorHAnsi" w:hAnsiTheme="minorHAnsi"/>
          <w:sz w:val="22"/>
          <w:szCs w:val="22"/>
        </w:rPr>
        <w:t>807.20</w:t>
      </w:r>
    </w:p>
    <w:p w14:paraId="6D812956" w14:textId="4675CE64" w:rsidR="0097594A" w:rsidRPr="00BD6615" w:rsidRDefault="0097594A" w:rsidP="0097594A">
      <w:pPr>
        <w:ind w:left="720"/>
        <w:rPr>
          <w:rFonts w:asciiTheme="minorHAnsi" w:hAnsiTheme="minorHAnsi"/>
          <w:sz w:val="22"/>
          <w:szCs w:val="22"/>
        </w:rPr>
      </w:pPr>
      <w:r w:rsidRPr="00BD6615">
        <w:rPr>
          <w:rFonts w:asciiTheme="minorHAnsi" w:hAnsiTheme="minorHAnsi"/>
          <w:sz w:val="22"/>
          <w:szCs w:val="22"/>
        </w:rPr>
        <w:t>Trinity Term (standard)</w:t>
      </w:r>
      <w:r w:rsidRPr="00BD6615">
        <w:rPr>
          <w:rFonts w:asciiTheme="minorHAnsi" w:hAnsiTheme="minorHAnsi"/>
          <w:sz w:val="22"/>
          <w:szCs w:val="22"/>
        </w:rPr>
        <w:tab/>
        <w:t>1 April to 31 July *</w:t>
      </w:r>
      <w:r w:rsidRPr="00BD6615">
        <w:rPr>
          <w:rFonts w:asciiTheme="minorHAnsi" w:hAnsiTheme="minorHAnsi"/>
          <w:sz w:val="22"/>
          <w:szCs w:val="22"/>
        </w:rPr>
        <w:tab/>
      </w:r>
      <w:r w:rsidRPr="00BD6615">
        <w:rPr>
          <w:rFonts w:asciiTheme="minorHAnsi" w:hAnsiTheme="minorHAnsi"/>
          <w:sz w:val="22"/>
          <w:szCs w:val="22"/>
        </w:rPr>
        <w:tab/>
      </w:r>
      <w:r w:rsidRPr="00BD6615">
        <w:rPr>
          <w:rFonts w:asciiTheme="minorHAnsi" w:hAnsiTheme="minorHAnsi"/>
          <w:sz w:val="22"/>
          <w:szCs w:val="22"/>
        </w:rPr>
        <w:tab/>
      </w:r>
      <w:r w:rsidRPr="00BD6615">
        <w:rPr>
          <w:rFonts w:asciiTheme="minorHAnsi" w:hAnsiTheme="minorHAnsi"/>
          <w:sz w:val="22"/>
          <w:szCs w:val="22"/>
        </w:rPr>
        <w:tab/>
        <w:t>£</w:t>
      </w:r>
      <w:r w:rsidR="00EE1314" w:rsidRPr="00BD6615">
        <w:rPr>
          <w:rFonts w:asciiTheme="minorHAnsi" w:hAnsiTheme="minorHAnsi"/>
          <w:sz w:val="22"/>
          <w:szCs w:val="22"/>
        </w:rPr>
        <w:t>2,</w:t>
      </w:r>
      <w:r w:rsidR="002C49BA" w:rsidRPr="00BD6615">
        <w:rPr>
          <w:rFonts w:asciiTheme="minorHAnsi" w:hAnsiTheme="minorHAnsi"/>
          <w:sz w:val="22"/>
          <w:szCs w:val="22"/>
        </w:rPr>
        <w:t>449.76</w:t>
      </w:r>
    </w:p>
    <w:p w14:paraId="0F1BBBB6" w14:textId="129D20E7" w:rsidR="0097594A" w:rsidRPr="00BD6615" w:rsidRDefault="0097594A" w:rsidP="0097594A">
      <w:pPr>
        <w:ind w:left="720"/>
        <w:rPr>
          <w:rFonts w:asciiTheme="minorHAnsi" w:hAnsiTheme="minorHAnsi"/>
          <w:sz w:val="22"/>
          <w:szCs w:val="22"/>
        </w:rPr>
      </w:pPr>
      <w:r w:rsidRPr="00BD6615">
        <w:rPr>
          <w:rFonts w:asciiTheme="minorHAnsi" w:hAnsiTheme="minorHAnsi"/>
          <w:sz w:val="22"/>
          <w:szCs w:val="22"/>
        </w:rPr>
        <w:t>Trinity Term (short)</w:t>
      </w:r>
      <w:r w:rsidRPr="00BD6615">
        <w:rPr>
          <w:rFonts w:asciiTheme="minorHAnsi" w:hAnsiTheme="minorHAnsi"/>
          <w:sz w:val="22"/>
          <w:szCs w:val="22"/>
        </w:rPr>
        <w:tab/>
        <w:t xml:space="preserve">1 April to </w:t>
      </w:r>
      <w:r w:rsidR="004C56A0" w:rsidRPr="00BD6615">
        <w:rPr>
          <w:rFonts w:asciiTheme="minorHAnsi" w:hAnsiTheme="minorHAnsi"/>
          <w:sz w:val="22"/>
          <w:szCs w:val="22"/>
        </w:rPr>
        <w:t>30 June</w:t>
      </w:r>
      <w:r w:rsidR="00513BD5" w:rsidRPr="00BD6615">
        <w:rPr>
          <w:rFonts w:asciiTheme="minorHAnsi" w:hAnsiTheme="minorHAnsi"/>
          <w:sz w:val="22"/>
          <w:szCs w:val="22"/>
        </w:rPr>
        <w:tab/>
      </w:r>
      <w:r w:rsidR="00513BD5" w:rsidRPr="00BD6615">
        <w:rPr>
          <w:rFonts w:asciiTheme="minorHAnsi" w:hAnsiTheme="minorHAnsi"/>
          <w:sz w:val="22"/>
          <w:szCs w:val="22"/>
        </w:rPr>
        <w:tab/>
      </w:r>
      <w:r w:rsidR="00513BD5" w:rsidRPr="00BD6615">
        <w:rPr>
          <w:rFonts w:asciiTheme="minorHAnsi" w:hAnsiTheme="minorHAnsi"/>
          <w:sz w:val="22"/>
          <w:szCs w:val="22"/>
        </w:rPr>
        <w:tab/>
        <w:t xml:space="preserve">              £1,</w:t>
      </w:r>
      <w:r w:rsidR="002C49BA" w:rsidRPr="00BD6615">
        <w:rPr>
          <w:rFonts w:asciiTheme="minorHAnsi" w:hAnsiTheme="minorHAnsi"/>
          <w:sz w:val="22"/>
          <w:szCs w:val="22"/>
        </w:rPr>
        <w:t>827.28</w:t>
      </w:r>
      <w:r w:rsidR="00513BD5" w:rsidRPr="00BD6615">
        <w:rPr>
          <w:rFonts w:asciiTheme="minorHAnsi" w:hAnsiTheme="minorHAnsi"/>
          <w:sz w:val="22"/>
          <w:szCs w:val="22"/>
        </w:rPr>
        <w:t xml:space="preserve">        </w:t>
      </w:r>
    </w:p>
    <w:p w14:paraId="637CA7D1" w14:textId="77777777" w:rsidR="0097594A" w:rsidRPr="00BD6615" w:rsidRDefault="0097594A" w:rsidP="0097594A">
      <w:pPr>
        <w:rPr>
          <w:rFonts w:asciiTheme="minorHAnsi" w:hAnsiTheme="minorHAnsi"/>
          <w:sz w:val="22"/>
          <w:szCs w:val="22"/>
        </w:rPr>
      </w:pPr>
    </w:p>
    <w:p w14:paraId="403EE407" w14:textId="77777777" w:rsidR="0097594A" w:rsidRPr="00BD6615" w:rsidRDefault="0097594A" w:rsidP="0097594A">
      <w:pPr>
        <w:ind w:firstLine="720"/>
        <w:rPr>
          <w:rFonts w:asciiTheme="minorHAnsi" w:hAnsiTheme="minorHAnsi"/>
          <w:b/>
          <w:sz w:val="22"/>
          <w:szCs w:val="22"/>
        </w:rPr>
      </w:pPr>
      <w:r w:rsidRPr="00BD6615">
        <w:rPr>
          <w:rFonts w:asciiTheme="minorHAnsi" w:hAnsiTheme="minorHAnsi"/>
          <w:b/>
          <w:sz w:val="22"/>
          <w:szCs w:val="22"/>
        </w:rPr>
        <w:t xml:space="preserve">All Students </w:t>
      </w:r>
    </w:p>
    <w:p w14:paraId="47BEB7FC" w14:textId="77777777" w:rsidR="0097594A" w:rsidRPr="00BD6615" w:rsidRDefault="0097594A" w:rsidP="0097594A">
      <w:pPr>
        <w:rPr>
          <w:rFonts w:asciiTheme="minorHAnsi" w:hAnsiTheme="minorHAnsi"/>
          <w:sz w:val="22"/>
          <w:szCs w:val="22"/>
        </w:rPr>
      </w:pPr>
    </w:p>
    <w:p w14:paraId="7AA51769" w14:textId="77777777" w:rsidR="0097594A" w:rsidRPr="00BD6615" w:rsidRDefault="0097594A" w:rsidP="0097594A">
      <w:pPr>
        <w:ind w:left="720"/>
        <w:rPr>
          <w:rFonts w:asciiTheme="minorHAnsi" w:hAnsiTheme="minorHAnsi"/>
          <w:sz w:val="22"/>
          <w:szCs w:val="22"/>
        </w:rPr>
      </w:pPr>
      <w:r w:rsidRPr="00BD6615">
        <w:rPr>
          <w:rFonts w:asciiTheme="minorHAnsi" w:hAnsiTheme="minorHAnsi"/>
          <w:i/>
          <w:sz w:val="22"/>
          <w:szCs w:val="22"/>
        </w:rPr>
        <w:t>Vacation Rent (All Students)</w:t>
      </w:r>
      <w:r w:rsidRPr="00BD6615">
        <w:rPr>
          <w:rFonts w:asciiTheme="minorHAnsi" w:hAnsiTheme="minorHAnsi"/>
          <w:sz w:val="22"/>
          <w:szCs w:val="22"/>
        </w:rPr>
        <w:tab/>
      </w:r>
    </w:p>
    <w:p w14:paraId="2A800152" w14:textId="02897C40" w:rsidR="0097594A" w:rsidRPr="00BD6615" w:rsidRDefault="0097594A" w:rsidP="0097594A">
      <w:pPr>
        <w:ind w:left="720"/>
        <w:rPr>
          <w:rFonts w:asciiTheme="minorHAnsi" w:hAnsiTheme="minorHAnsi"/>
          <w:sz w:val="22"/>
          <w:szCs w:val="22"/>
        </w:rPr>
      </w:pPr>
      <w:r w:rsidRPr="00BD6615">
        <w:rPr>
          <w:rFonts w:asciiTheme="minorHAnsi" w:hAnsiTheme="minorHAnsi"/>
          <w:sz w:val="22"/>
          <w:szCs w:val="22"/>
        </w:rPr>
        <w:t>Vacation rent is £</w:t>
      </w:r>
      <w:r w:rsidR="002C49BA" w:rsidRPr="00BD6615">
        <w:rPr>
          <w:rFonts w:asciiTheme="minorHAnsi" w:hAnsiTheme="minorHAnsi"/>
          <w:sz w:val="22"/>
          <w:szCs w:val="22"/>
        </w:rPr>
        <w:t>20.08</w:t>
      </w:r>
      <w:r w:rsidRPr="00BD6615">
        <w:rPr>
          <w:rFonts w:asciiTheme="minorHAnsi" w:hAnsiTheme="minorHAnsi"/>
          <w:sz w:val="22"/>
          <w:szCs w:val="22"/>
        </w:rPr>
        <w:t xml:space="preserve"> per night for all periods not included in the termly rents above.</w:t>
      </w:r>
    </w:p>
    <w:p w14:paraId="0BBF691B" w14:textId="77777777" w:rsidR="0097594A" w:rsidRPr="00BD6615" w:rsidRDefault="0097594A" w:rsidP="0097594A">
      <w:pPr>
        <w:ind w:left="720"/>
        <w:rPr>
          <w:rFonts w:asciiTheme="minorHAnsi" w:hAnsiTheme="minorHAnsi"/>
          <w:i/>
          <w:sz w:val="22"/>
          <w:szCs w:val="22"/>
        </w:rPr>
      </w:pPr>
    </w:p>
    <w:p w14:paraId="3B09A529" w14:textId="77777777" w:rsidR="004B6493" w:rsidRPr="00BD6615" w:rsidRDefault="004B6493">
      <w:pPr>
        <w:spacing w:before="100"/>
        <w:rPr>
          <w:rFonts w:asciiTheme="minorHAnsi" w:hAnsiTheme="minorHAnsi"/>
        </w:rPr>
      </w:pPr>
    </w:p>
    <w:sectPr w:rsidR="004B6493" w:rsidRPr="00BD6615" w:rsidSect="00097304">
      <w:pgSz w:w="11880" w:h="16820" w:code="9"/>
      <w:pgMar w:top="99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1D6"/>
    <w:multiLevelType w:val="singleLevel"/>
    <w:tmpl w:val="43D22EDC"/>
    <w:lvl w:ilvl="0">
      <w:start w:val="1"/>
      <w:numFmt w:val="decimal"/>
      <w:lvlText w:val="%1."/>
      <w:lvlJc w:val="left"/>
      <w:pPr>
        <w:tabs>
          <w:tab w:val="num" w:pos="720"/>
        </w:tabs>
        <w:ind w:left="720" w:hanging="720"/>
      </w:pPr>
      <w:rPr>
        <w:rFonts w:hint="default"/>
      </w:rPr>
    </w:lvl>
  </w:abstractNum>
  <w:abstractNum w:abstractNumId="1">
    <w:nsid w:val="0CCB689A"/>
    <w:multiLevelType w:val="singleLevel"/>
    <w:tmpl w:val="73F4D26A"/>
    <w:lvl w:ilvl="0">
      <w:start w:val="1"/>
      <w:numFmt w:val="lowerLetter"/>
      <w:lvlText w:val="(%1)"/>
      <w:lvlJc w:val="left"/>
      <w:pPr>
        <w:tabs>
          <w:tab w:val="num" w:pos="1440"/>
        </w:tabs>
        <w:ind w:left="1440" w:hanging="720"/>
      </w:pPr>
      <w:rPr>
        <w:rFonts w:hint="default"/>
      </w:rPr>
    </w:lvl>
  </w:abstractNum>
  <w:abstractNum w:abstractNumId="2">
    <w:nsid w:val="0F8A4664"/>
    <w:multiLevelType w:val="hybridMultilevel"/>
    <w:tmpl w:val="4030D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DD1DD7"/>
    <w:multiLevelType w:val="hybridMultilevel"/>
    <w:tmpl w:val="A0E60F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EB518C"/>
    <w:multiLevelType w:val="singleLevel"/>
    <w:tmpl w:val="0409000F"/>
    <w:lvl w:ilvl="0">
      <w:start w:val="3"/>
      <w:numFmt w:val="decimal"/>
      <w:lvlText w:val="%1."/>
      <w:lvlJc w:val="left"/>
      <w:pPr>
        <w:tabs>
          <w:tab w:val="num" w:pos="360"/>
        </w:tabs>
        <w:ind w:left="360" w:hanging="360"/>
      </w:pPr>
      <w:rPr>
        <w:rFonts w:hint="default"/>
      </w:rPr>
    </w:lvl>
  </w:abstractNum>
  <w:abstractNum w:abstractNumId="5">
    <w:nsid w:val="73113487"/>
    <w:multiLevelType w:val="multilevel"/>
    <w:tmpl w:val="C43E10A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19"/>
    <w:rsid w:val="00015931"/>
    <w:rsid w:val="000375FF"/>
    <w:rsid w:val="00055599"/>
    <w:rsid w:val="00067486"/>
    <w:rsid w:val="00097304"/>
    <w:rsid w:val="000D0303"/>
    <w:rsid w:val="000E5252"/>
    <w:rsid w:val="000F3D2E"/>
    <w:rsid w:val="00107A64"/>
    <w:rsid w:val="00113047"/>
    <w:rsid w:val="001174F0"/>
    <w:rsid w:val="001206F6"/>
    <w:rsid w:val="00151438"/>
    <w:rsid w:val="00165AB8"/>
    <w:rsid w:val="001709CB"/>
    <w:rsid w:val="001B5B02"/>
    <w:rsid w:val="001F638C"/>
    <w:rsid w:val="002505C5"/>
    <w:rsid w:val="002517B5"/>
    <w:rsid w:val="00271C74"/>
    <w:rsid w:val="002771D9"/>
    <w:rsid w:val="00294E25"/>
    <w:rsid w:val="002C49BA"/>
    <w:rsid w:val="002C79E6"/>
    <w:rsid w:val="002D7A32"/>
    <w:rsid w:val="002E3B8B"/>
    <w:rsid w:val="00314719"/>
    <w:rsid w:val="00314857"/>
    <w:rsid w:val="00316238"/>
    <w:rsid w:val="00321969"/>
    <w:rsid w:val="00331D2D"/>
    <w:rsid w:val="00377C81"/>
    <w:rsid w:val="0039236F"/>
    <w:rsid w:val="003A19FE"/>
    <w:rsid w:val="003B6B34"/>
    <w:rsid w:val="003C1167"/>
    <w:rsid w:val="003D1F27"/>
    <w:rsid w:val="003D2C3F"/>
    <w:rsid w:val="00402951"/>
    <w:rsid w:val="00442CBF"/>
    <w:rsid w:val="00452AE4"/>
    <w:rsid w:val="00456411"/>
    <w:rsid w:val="00474E33"/>
    <w:rsid w:val="00484F4D"/>
    <w:rsid w:val="004B6493"/>
    <w:rsid w:val="004C56A0"/>
    <w:rsid w:val="00503E86"/>
    <w:rsid w:val="00506445"/>
    <w:rsid w:val="00513BD5"/>
    <w:rsid w:val="005477BD"/>
    <w:rsid w:val="00572F98"/>
    <w:rsid w:val="0059029D"/>
    <w:rsid w:val="00593471"/>
    <w:rsid w:val="005F3E53"/>
    <w:rsid w:val="00606BD6"/>
    <w:rsid w:val="00647DE9"/>
    <w:rsid w:val="00661EE6"/>
    <w:rsid w:val="0067222C"/>
    <w:rsid w:val="00674817"/>
    <w:rsid w:val="00676FB4"/>
    <w:rsid w:val="006B6D21"/>
    <w:rsid w:val="006F62D8"/>
    <w:rsid w:val="00701945"/>
    <w:rsid w:val="00705F5C"/>
    <w:rsid w:val="007233F9"/>
    <w:rsid w:val="00757540"/>
    <w:rsid w:val="00774E44"/>
    <w:rsid w:val="007806AC"/>
    <w:rsid w:val="007C542E"/>
    <w:rsid w:val="00802CEA"/>
    <w:rsid w:val="008115CB"/>
    <w:rsid w:val="00844A5A"/>
    <w:rsid w:val="00862EEB"/>
    <w:rsid w:val="00866860"/>
    <w:rsid w:val="008A1005"/>
    <w:rsid w:val="008C3712"/>
    <w:rsid w:val="008C689C"/>
    <w:rsid w:val="008D3EDF"/>
    <w:rsid w:val="008E2D45"/>
    <w:rsid w:val="0090132B"/>
    <w:rsid w:val="00930736"/>
    <w:rsid w:val="00965AAF"/>
    <w:rsid w:val="0097594A"/>
    <w:rsid w:val="009A0A20"/>
    <w:rsid w:val="009C741F"/>
    <w:rsid w:val="009D689D"/>
    <w:rsid w:val="009E295C"/>
    <w:rsid w:val="009E2C1F"/>
    <w:rsid w:val="00A30520"/>
    <w:rsid w:val="00AA3C50"/>
    <w:rsid w:val="00AB71B4"/>
    <w:rsid w:val="00AC4562"/>
    <w:rsid w:val="00B14E9D"/>
    <w:rsid w:val="00B56144"/>
    <w:rsid w:val="00BA2756"/>
    <w:rsid w:val="00BB5C42"/>
    <w:rsid w:val="00BB6ED3"/>
    <w:rsid w:val="00BC1DA0"/>
    <w:rsid w:val="00BD6615"/>
    <w:rsid w:val="00C0634A"/>
    <w:rsid w:val="00C30D6C"/>
    <w:rsid w:val="00C41848"/>
    <w:rsid w:val="00C5406D"/>
    <w:rsid w:val="00C80175"/>
    <w:rsid w:val="00CA424C"/>
    <w:rsid w:val="00CC2E64"/>
    <w:rsid w:val="00CD5074"/>
    <w:rsid w:val="00CE63F8"/>
    <w:rsid w:val="00D335B1"/>
    <w:rsid w:val="00D52CB3"/>
    <w:rsid w:val="00D65100"/>
    <w:rsid w:val="00D95E15"/>
    <w:rsid w:val="00DA355F"/>
    <w:rsid w:val="00DB749B"/>
    <w:rsid w:val="00DC303A"/>
    <w:rsid w:val="00E042AC"/>
    <w:rsid w:val="00E0465B"/>
    <w:rsid w:val="00E130DF"/>
    <w:rsid w:val="00E227DA"/>
    <w:rsid w:val="00E477E7"/>
    <w:rsid w:val="00E94FD4"/>
    <w:rsid w:val="00EA0B93"/>
    <w:rsid w:val="00EB22F4"/>
    <w:rsid w:val="00EE1314"/>
    <w:rsid w:val="00F069AA"/>
    <w:rsid w:val="00F266C4"/>
    <w:rsid w:val="00F34204"/>
    <w:rsid w:val="00F73CDA"/>
    <w:rsid w:val="00FC7B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E7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04"/>
    <w:rPr>
      <w:sz w:val="24"/>
      <w:lang w:eastAsia="en-US"/>
    </w:rPr>
  </w:style>
  <w:style w:type="paragraph" w:styleId="Heading1">
    <w:name w:val="heading 1"/>
    <w:basedOn w:val="Normal"/>
    <w:next w:val="Normal"/>
    <w:qFormat/>
    <w:rsid w:val="00097304"/>
    <w:pPr>
      <w:keepNext/>
      <w:jc w:val="center"/>
      <w:outlineLvl w:val="0"/>
    </w:pPr>
    <w:rPr>
      <w:sz w:val="28"/>
    </w:rPr>
  </w:style>
  <w:style w:type="paragraph" w:styleId="Heading2">
    <w:name w:val="heading 2"/>
    <w:basedOn w:val="Normal"/>
    <w:next w:val="Normal"/>
    <w:qFormat/>
    <w:rsid w:val="00097304"/>
    <w:pPr>
      <w:keepNext/>
      <w:spacing w:before="10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7304"/>
    <w:pPr>
      <w:jc w:val="center"/>
    </w:pPr>
    <w:rPr>
      <w:b/>
    </w:rPr>
  </w:style>
  <w:style w:type="paragraph" w:styleId="BodyTextIndent">
    <w:name w:val="Body Text Indent"/>
    <w:basedOn w:val="Normal"/>
    <w:rsid w:val="00097304"/>
    <w:pPr>
      <w:ind w:left="720" w:hanging="720"/>
    </w:pPr>
  </w:style>
  <w:style w:type="paragraph" w:styleId="BodyText2">
    <w:name w:val="Body Text 2"/>
    <w:basedOn w:val="Normal"/>
    <w:rsid w:val="00097304"/>
    <w:pPr>
      <w:ind w:right="-810"/>
    </w:pPr>
  </w:style>
  <w:style w:type="table" w:styleId="TableGrid">
    <w:name w:val="Table Grid"/>
    <w:basedOn w:val="TableNormal"/>
    <w:rsid w:val="004564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456411"/>
    <w:rPr>
      <w:rFonts w:ascii="Tahoma" w:hAnsi="Tahoma" w:cs="Tahoma"/>
      <w:sz w:val="16"/>
      <w:szCs w:val="16"/>
    </w:rPr>
  </w:style>
  <w:style w:type="character" w:customStyle="1" w:styleId="BalloonTextChar">
    <w:name w:val="Balloon Text Char"/>
    <w:basedOn w:val="DefaultParagraphFont"/>
    <w:link w:val="BalloonText"/>
    <w:rsid w:val="00456411"/>
    <w:rPr>
      <w:rFonts w:ascii="Tahoma" w:hAnsi="Tahoma" w:cs="Tahoma"/>
      <w:sz w:val="16"/>
      <w:szCs w:val="16"/>
      <w:lang w:val="en-GB"/>
    </w:rPr>
  </w:style>
  <w:style w:type="paragraph" w:styleId="ListParagraph">
    <w:name w:val="List Paragraph"/>
    <w:basedOn w:val="Normal"/>
    <w:uiPriority w:val="34"/>
    <w:qFormat/>
    <w:rsid w:val="00BA2756"/>
    <w:pPr>
      <w:ind w:left="720"/>
      <w:contextualSpacing/>
    </w:pPr>
  </w:style>
  <w:style w:type="character" w:styleId="CommentReference">
    <w:name w:val="annotation reference"/>
    <w:basedOn w:val="DefaultParagraphFont"/>
    <w:rsid w:val="00701945"/>
    <w:rPr>
      <w:sz w:val="18"/>
      <w:szCs w:val="18"/>
    </w:rPr>
  </w:style>
  <w:style w:type="paragraph" w:styleId="CommentText">
    <w:name w:val="annotation text"/>
    <w:basedOn w:val="Normal"/>
    <w:link w:val="CommentTextChar"/>
    <w:rsid w:val="00701945"/>
    <w:rPr>
      <w:szCs w:val="24"/>
    </w:rPr>
  </w:style>
  <w:style w:type="character" w:customStyle="1" w:styleId="CommentTextChar">
    <w:name w:val="Comment Text Char"/>
    <w:basedOn w:val="DefaultParagraphFont"/>
    <w:link w:val="CommentText"/>
    <w:rsid w:val="00701945"/>
    <w:rPr>
      <w:sz w:val="24"/>
      <w:szCs w:val="24"/>
      <w:lang w:eastAsia="en-US"/>
    </w:rPr>
  </w:style>
  <w:style w:type="paragraph" w:styleId="CommentSubject">
    <w:name w:val="annotation subject"/>
    <w:basedOn w:val="CommentText"/>
    <w:next w:val="CommentText"/>
    <w:link w:val="CommentSubjectChar"/>
    <w:rsid w:val="00701945"/>
    <w:rPr>
      <w:b/>
      <w:bCs/>
      <w:sz w:val="20"/>
      <w:szCs w:val="20"/>
    </w:rPr>
  </w:style>
  <w:style w:type="character" w:customStyle="1" w:styleId="CommentSubjectChar">
    <w:name w:val="Comment Subject Char"/>
    <w:basedOn w:val="CommentTextChar"/>
    <w:link w:val="CommentSubject"/>
    <w:rsid w:val="00701945"/>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04"/>
    <w:rPr>
      <w:sz w:val="24"/>
      <w:lang w:eastAsia="en-US"/>
    </w:rPr>
  </w:style>
  <w:style w:type="paragraph" w:styleId="Heading1">
    <w:name w:val="heading 1"/>
    <w:basedOn w:val="Normal"/>
    <w:next w:val="Normal"/>
    <w:qFormat/>
    <w:rsid w:val="00097304"/>
    <w:pPr>
      <w:keepNext/>
      <w:jc w:val="center"/>
      <w:outlineLvl w:val="0"/>
    </w:pPr>
    <w:rPr>
      <w:sz w:val="28"/>
    </w:rPr>
  </w:style>
  <w:style w:type="paragraph" w:styleId="Heading2">
    <w:name w:val="heading 2"/>
    <w:basedOn w:val="Normal"/>
    <w:next w:val="Normal"/>
    <w:qFormat/>
    <w:rsid w:val="00097304"/>
    <w:pPr>
      <w:keepNext/>
      <w:spacing w:before="10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7304"/>
    <w:pPr>
      <w:jc w:val="center"/>
    </w:pPr>
    <w:rPr>
      <w:b/>
    </w:rPr>
  </w:style>
  <w:style w:type="paragraph" w:styleId="BodyTextIndent">
    <w:name w:val="Body Text Indent"/>
    <w:basedOn w:val="Normal"/>
    <w:rsid w:val="00097304"/>
    <w:pPr>
      <w:ind w:left="720" w:hanging="720"/>
    </w:pPr>
  </w:style>
  <w:style w:type="paragraph" w:styleId="BodyText2">
    <w:name w:val="Body Text 2"/>
    <w:basedOn w:val="Normal"/>
    <w:rsid w:val="00097304"/>
    <w:pPr>
      <w:ind w:right="-810"/>
    </w:pPr>
  </w:style>
  <w:style w:type="table" w:styleId="TableGrid">
    <w:name w:val="Table Grid"/>
    <w:basedOn w:val="TableNormal"/>
    <w:rsid w:val="004564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456411"/>
    <w:rPr>
      <w:rFonts w:ascii="Tahoma" w:hAnsi="Tahoma" w:cs="Tahoma"/>
      <w:sz w:val="16"/>
      <w:szCs w:val="16"/>
    </w:rPr>
  </w:style>
  <w:style w:type="character" w:customStyle="1" w:styleId="BalloonTextChar">
    <w:name w:val="Balloon Text Char"/>
    <w:basedOn w:val="DefaultParagraphFont"/>
    <w:link w:val="BalloonText"/>
    <w:rsid w:val="00456411"/>
    <w:rPr>
      <w:rFonts w:ascii="Tahoma" w:hAnsi="Tahoma" w:cs="Tahoma"/>
      <w:sz w:val="16"/>
      <w:szCs w:val="16"/>
      <w:lang w:val="en-GB"/>
    </w:rPr>
  </w:style>
  <w:style w:type="paragraph" w:styleId="ListParagraph">
    <w:name w:val="List Paragraph"/>
    <w:basedOn w:val="Normal"/>
    <w:uiPriority w:val="34"/>
    <w:qFormat/>
    <w:rsid w:val="00BA2756"/>
    <w:pPr>
      <w:ind w:left="720"/>
      <w:contextualSpacing/>
    </w:pPr>
  </w:style>
  <w:style w:type="character" w:styleId="CommentReference">
    <w:name w:val="annotation reference"/>
    <w:basedOn w:val="DefaultParagraphFont"/>
    <w:rsid w:val="00701945"/>
    <w:rPr>
      <w:sz w:val="18"/>
      <w:szCs w:val="18"/>
    </w:rPr>
  </w:style>
  <w:style w:type="paragraph" w:styleId="CommentText">
    <w:name w:val="annotation text"/>
    <w:basedOn w:val="Normal"/>
    <w:link w:val="CommentTextChar"/>
    <w:rsid w:val="00701945"/>
    <w:rPr>
      <w:szCs w:val="24"/>
    </w:rPr>
  </w:style>
  <w:style w:type="character" w:customStyle="1" w:styleId="CommentTextChar">
    <w:name w:val="Comment Text Char"/>
    <w:basedOn w:val="DefaultParagraphFont"/>
    <w:link w:val="CommentText"/>
    <w:rsid w:val="00701945"/>
    <w:rPr>
      <w:sz w:val="24"/>
      <w:szCs w:val="24"/>
      <w:lang w:eastAsia="en-US"/>
    </w:rPr>
  </w:style>
  <w:style w:type="paragraph" w:styleId="CommentSubject">
    <w:name w:val="annotation subject"/>
    <w:basedOn w:val="CommentText"/>
    <w:next w:val="CommentText"/>
    <w:link w:val="CommentSubjectChar"/>
    <w:rsid w:val="00701945"/>
    <w:rPr>
      <w:b/>
      <w:bCs/>
      <w:sz w:val="20"/>
      <w:szCs w:val="20"/>
    </w:rPr>
  </w:style>
  <w:style w:type="character" w:customStyle="1" w:styleId="CommentSubjectChar">
    <w:name w:val="Comment Subject Char"/>
    <w:basedOn w:val="CommentTextChar"/>
    <w:link w:val="CommentSubject"/>
    <w:rsid w:val="00701945"/>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D629-140D-A649-8A8F-AB0A0D6B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2618</Words>
  <Characters>14925</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Terms and Conditions of the Licence to Occupy Residential Premises at Hertford College</vt:lpstr>
    </vt:vector>
  </TitlesOfParts>
  <Company>Hertford College</Company>
  <LinksUpToDate>false</LinksUpToDate>
  <CharactersWithSpaces>17508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the Licence to Occupy Residential Premises at Hertford College</dc:title>
  <dc:creator>Sue Finch</dc:creator>
  <cp:lastModifiedBy>Andrew Beaumont</cp:lastModifiedBy>
  <cp:revision>3</cp:revision>
  <cp:lastPrinted>2017-08-01T10:27:00Z</cp:lastPrinted>
  <dcterms:created xsi:type="dcterms:W3CDTF">2017-08-10T16:20:00Z</dcterms:created>
  <dcterms:modified xsi:type="dcterms:W3CDTF">2017-08-10T16:20:00Z</dcterms:modified>
</cp:coreProperties>
</file>